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9DFF" w14:textId="77777777" w:rsidR="00EC765B" w:rsidRDefault="00EC765B">
      <w:pPr>
        <w:rPr>
          <w:color w:val="1F3864" w:themeColor="accent1" w:themeShade="80"/>
        </w:rPr>
      </w:pPr>
    </w:p>
    <w:p w14:paraId="70A34652" w14:textId="7603A096" w:rsidR="0010239F" w:rsidRPr="007C06BB" w:rsidRDefault="00640605">
      <w:pPr>
        <w:rPr>
          <w:color w:val="1F3864" w:themeColor="accent1" w:themeShade="80"/>
        </w:rPr>
      </w:pPr>
      <w:r w:rsidRPr="002A2305">
        <w:rPr>
          <w:rFonts w:ascii="Times New Roman" w:hAnsi="Times New Roman" w:cs="Times New Roman"/>
          <w:noProof/>
          <w:lang w:eastAsia="tr-TR"/>
        </w:rPr>
        <w:drawing>
          <wp:anchor distT="0" distB="0" distL="114300" distR="114300" simplePos="0" relativeHeight="251668480" behindDoc="1" locked="0" layoutInCell="1" allowOverlap="1" wp14:anchorId="4944DF2E" wp14:editId="1430AEE3">
            <wp:simplePos x="0" y="0"/>
            <wp:positionH relativeFrom="column">
              <wp:posOffset>3047365</wp:posOffset>
            </wp:positionH>
            <wp:positionV relativeFrom="paragraph">
              <wp:posOffset>98425</wp:posOffset>
            </wp:positionV>
            <wp:extent cx="3165475" cy="1053465"/>
            <wp:effectExtent l="0" t="0" r="0" b="0"/>
            <wp:wrapTight wrapText="bothSides">
              <wp:wrapPolygon edited="0">
                <wp:start x="2600" y="2344"/>
                <wp:lineTo x="1820" y="4297"/>
                <wp:lineTo x="780" y="8203"/>
                <wp:lineTo x="780" y="10937"/>
                <wp:lineTo x="1300" y="15624"/>
                <wp:lineTo x="2470" y="17967"/>
                <wp:lineTo x="2600" y="18749"/>
                <wp:lineTo x="4550" y="18749"/>
                <wp:lineTo x="4680" y="17967"/>
                <wp:lineTo x="5720" y="15624"/>
                <wp:lineTo x="20408" y="14061"/>
                <wp:lineTo x="20668" y="10156"/>
                <wp:lineTo x="11959" y="9374"/>
                <wp:lineTo x="12219" y="7812"/>
                <wp:lineTo x="11439" y="7031"/>
                <wp:lineTo x="4550" y="2344"/>
                <wp:lineTo x="2600" y="2344"/>
              </wp:wrapPolygon>
            </wp:wrapTight>
            <wp:docPr id="7" name="Resim 7" descr="C:\Users\HP\Desktop\AR-GE STRATEJİ DAİRE BAŞKANLIĞI\LOGOLAR\ESKİSEHİR MEM_VALILIK LOGO\eskmem_kırmızıyata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R-GE STRATEJİ DAİRE BAŞKANLIĞI\LOGOLAR\ESKİSEHİR MEM_VALILIK LOGO\eskmem_kırmızıyatay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47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3864" w:themeColor="accent1" w:themeShade="80"/>
          <w:lang w:eastAsia="tr-TR"/>
        </w:rPr>
        <w:drawing>
          <wp:anchor distT="0" distB="0" distL="114300" distR="114300" simplePos="0" relativeHeight="251659264" behindDoc="1" locked="0" layoutInCell="1" allowOverlap="1" wp14:anchorId="0A768715" wp14:editId="00ABBC59">
            <wp:simplePos x="0" y="0"/>
            <wp:positionH relativeFrom="column">
              <wp:posOffset>-635</wp:posOffset>
            </wp:positionH>
            <wp:positionV relativeFrom="paragraph">
              <wp:posOffset>100965</wp:posOffset>
            </wp:positionV>
            <wp:extent cx="2536190" cy="89598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rotWithShape="1">
                    <a:blip r:embed="rId9" cstate="print">
                      <a:extLst>
                        <a:ext uri="{28A0092B-C50C-407E-A947-70E740481C1C}">
                          <a14:useLocalDpi xmlns:a14="http://schemas.microsoft.com/office/drawing/2010/main" val="0"/>
                        </a:ext>
                      </a:extLst>
                    </a:blip>
                    <a:srcRect l="12063" t="39876" r="11274" b="40989"/>
                    <a:stretch/>
                  </pic:blipFill>
                  <pic:spPr bwMode="auto">
                    <a:xfrm>
                      <a:off x="0" y="0"/>
                      <a:ext cx="2536190" cy="895985"/>
                    </a:xfrm>
                    <a:prstGeom prst="rect">
                      <a:avLst/>
                    </a:prstGeom>
                    <a:ln>
                      <a:noFill/>
                    </a:ln>
                    <a:extLst>
                      <a:ext uri="{53640926-AAD7-44D8-BBD7-CCE9431645EC}">
                        <a14:shadowObscured xmlns:a14="http://schemas.microsoft.com/office/drawing/2010/main"/>
                      </a:ext>
                    </a:extLst>
                  </pic:spPr>
                </pic:pic>
              </a:graphicData>
            </a:graphic>
          </wp:anchor>
        </w:drawing>
      </w:r>
    </w:p>
    <w:p w14:paraId="42CDB3A5" w14:textId="2A886EC9" w:rsidR="000953A0" w:rsidRPr="007C06BB" w:rsidRDefault="000953A0" w:rsidP="000953A0">
      <w:pPr>
        <w:rPr>
          <w:color w:val="1F3864" w:themeColor="accent1" w:themeShade="80"/>
        </w:rPr>
      </w:pPr>
    </w:p>
    <w:p w14:paraId="6871A485" w14:textId="6C0F6E07" w:rsidR="000953A0" w:rsidRPr="007C06BB" w:rsidRDefault="000953A0" w:rsidP="000953A0">
      <w:pPr>
        <w:rPr>
          <w:color w:val="1F3864" w:themeColor="accent1" w:themeShade="80"/>
        </w:rPr>
      </w:pPr>
    </w:p>
    <w:p w14:paraId="6AC16B83" w14:textId="77777777" w:rsidR="000953A0" w:rsidRPr="007C06BB" w:rsidRDefault="000953A0" w:rsidP="000953A0">
      <w:pPr>
        <w:rPr>
          <w:color w:val="1F3864" w:themeColor="accent1" w:themeShade="80"/>
        </w:rPr>
      </w:pPr>
    </w:p>
    <w:p w14:paraId="194681B2" w14:textId="77777777" w:rsidR="000953A0" w:rsidRPr="007C06BB" w:rsidRDefault="000953A0" w:rsidP="000953A0">
      <w:pPr>
        <w:rPr>
          <w:color w:val="1F3864" w:themeColor="accent1" w:themeShade="80"/>
        </w:rPr>
      </w:pPr>
    </w:p>
    <w:p w14:paraId="40EA3BDE" w14:textId="77777777" w:rsidR="000953A0" w:rsidRPr="007C06BB" w:rsidRDefault="000953A0" w:rsidP="000953A0">
      <w:pPr>
        <w:rPr>
          <w:color w:val="1F3864" w:themeColor="accent1" w:themeShade="80"/>
        </w:rPr>
      </w:pPr>
    </w:p>
    <w:p w14:paraId="750781F2" w14:textId="77777777" w:rsidR="000953A0" w:rsidRPr="007C06BB" w:rsidRDefault="000953A0" w:rsidP="000953A0">
      <w:pPr>
        <w:rPr>
          <w:color w:val="1F3864" w:themeColor="accent1" w:themeShade="80"/>
        </w:rPr>
      </w:pPr>
    </w:p>
    <w:p w14:paraId="3C111A00" w14:textId="77777777" w:rsidR="000953A0" w:rsidRPr="007C06BB" w:rsidRDefault="000953A0" w:rsidP="000953A0">
      <w:pPr>
        <w:rPr>
          <w:color w:val="1F3864" w:themeColor="accent1" w:themeShade="80"/>
        </w:rPr>
      </w:pPr>
    </w:p>
    <w:p w14:paraId="771F39DA" w14:textId="77777777" w:rsidR="000953A0" w:rsidRPr="007C06BB" w:rsidRDefault="000953A0" w:rsidP="000953A0">
      <w:pPr>
        <w:rPr>
          <w:color w:val="1F3864" w:themeColor="accent1" w:themeShade="80"/>
        </w:rPr>
      </w:pPr>
    </w:p>
    <w:p w14:paraId="03FB67D2" w14:textId="77777777" w:rsidR="000953A0" w:rsidRPr="007C06BB" w:rsidRDefault="000953A0" w:rsidP="000953A0">
      <w:pPr>
        <w:rPr>
          <w:color w:val="1F3864" w:themeColor="accent1" w:themeShade="80"/>
        </w:rPr>
      </w:pPr>
    </w:p>
    <w:p w14:paraId="2C87A573" w14:textId="603BB3AC" w:rsidR="000953A0" w:rsidRPr="007C06BB" w:rsidRDefault="00245D6E" w:rsidP="000953A0">
      <w:pPr>
        <w:rPr>
          <w:color w:val="1F3864" w:themeColor="accent1" w:themeShade="80"/>
        </w:rPr>
      </w:pPr>
      <w:r w:rsidRPr="007C06BB">
        <w:rPr>
          <w:noProof/>
          <w:color w:val="1F3864" w:themeColor="accent1" w:themeShade="80"/>
          <w:lang w:eastAsia="tr-TR"/>
        </w:rPr>
        <w:drawing>
          <wp:anchor distT="0" distB="0" distL="114300" distR="114300" simplePos="0" relativeHeight="251660288" behindDoc="0" locked="0" layoutInCell="1" allowOverlap="1" wp14:anchorId="6686B69F" wp14:editId="3F856FD3">
            <wp:simplePos x="0" y="0"/>
            <wp:positionH relativeFrom="margin">
              <wp:posOffset>490220</wp:posOffset>
            </wp:positionH>
            <wp:positionV relativeFrom="margin">
              <wp:posOffset>1950085</wp:posOffset>
            </wp:positionV>
            <wp:extent cx="4851400" cy="1257300"/>
            <wp:effectExtent l="0" t="0" r="0" b="0"/>
            <wp:wrapSquare wrapText="bothSides"/>
            <wp:docPr id="17176121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12174" name=""/>
                    <pic:cNvPicPr/>
                  </pic:nvPicPr>
                  <pic:blipFill>
                    <a:blip r:embed="rId10">
                      <a:extLst>
                        <a:ext uri="{28A0092B-C50C-407E-A947-70E740481C1C}">
                          <a14:useLocalDpi xmlns:a14="http://schemas.microsoft.com/office/drawing/2010/main" val="0"/>
                        </a:ext>
                      </a:extLst>
                    </a:blip>
                    <a:stretch>
                      <a:fillRect/>
                    </a:stretch>
                  </pic:blipFill>
                  <pic:spPr>
                    <a:xfrm>
                      <a:off x="0" y="0"/>
                      <a:ext cx="4851400" cy="1257300"/>
                    </a:xfrm>
                    <a:prstGeom prst="rect">
                      <a:avLst/>
                    </a:prstGeom>
                  </pic:spPr>
                </pic:pic>
              </a:graphicData>
            </a:graphic>
          </wp:anchor>
        </w:drawing>
      </w:r>
    </w:p>
    <w:p w14:paraId="6AE2F5E8" w14:textId="6CCF1A95" w:rsidR="000953A0" w:rsidRPr="007C06BB" w:rsidRDefault="000953A0" w:rsidP="000953A0">
      <w:pPr>
        <w:rPr>
          <w:color w:val="1F3864" w:themeColor="accent1" w:themeShade="80"/>
        </w:rPr>
      </w:pPr>
    </w:p>
    <w:p w14:paraId="2000A9EA" w14:textId="17B2F00E" w:rsidR="000953A0" w:rsidRPr="007C06BB" w:rsidRDefault="000953A0" w:rsidP="00CB1DB4">
      <w:pPr>
        <w:tabs>
          <w:tab w:val="left" w:pos="6286"/>
        </w:tabs>
        <w:rPr>
          <w:color w:val="1F3864" w:themeColor="accent1" w:themeShade="80"/>
        </w:rPr>
      </w:pPr>
    </w:p>
    <w:p w14:paraId="54832762" w14:textId="77777777" w:rsidR="000953A0" w:rsidRPr="007C06BB" w:rsidRDefault="000953A0" w:rsidP="000953A0">
      <w:pPr>
        <w:rPr>
          <w:color w:val="1F3864" w:themeColor="accent1" w:themeShade="80"/>
        </w:rPr>
      </w:pPr>
    </w:p>
    <w:p w14:paraId="468ACF57" w14:textId="77777777" w:rsidR="000953A0" w:rsidRPr="007C06BB" w:rsidRDefault="000953A0" w:rsidP="000953A0">
      <w:pPr>
        <w:rPr>
          <w:color w:val="1F3864" w:themeColor="accent1" w:themeShade="80"/>
        </w:rPr>
      </w:pPr>
    </w:p>
    <w:p w14:paraId="5641164B" w14:textId="77777777" w:rsidR="000953A0" w:rsidRPr="007C06BB" w:rsidRDefault="000953A0" w:rsidP="000953A0">
      <w:pPr>
        <w:rPr>
          <w:color w:val="1F3864" w:themeColor="accent1" w:themeShade="80"/>
        </w:rPr>
      </w:pPr>
    </w:p>
    <w:p w14:paraId="1A012559" w14:textId="64CE6F33" w:rsidR="000953A0" w:rsidRPr="007C06BB" w:rsidRDefault="000953A0" w:rsidP="000953A0">
      <w:pPr>
        <w:rPr>
          <w:color w:val="1F3864" w:themeColor="accent1" w:themeShade="80"/>
        </w:rPr>
      </w:pPr>
    </w:p>
    <w:p w14:paraId="3902829A" w14:textId="342D65DF" w:rsidR="000953A0" w:rsidRPr="007C06BB" w:rsidRDefault="000953A0" w:rsidP="000953A0">
      <w:pPr>
        <w:rPr>
          <w:color w:val="1F3864" w:themeColor="accent1" w:themeShade="80"/>
        </w:rPr>
      </w:pPr>
    </w:p>
    <w:p w14:paraId="30591B6C" w14:textId="17696136" w:rsidR="000953A0" w:rsidRPr="007C06BB" w:rsidRDefault="000953A0" w:rsidP="000953A0">
      <w:pPr>
        <w:rPr>
          <w:color w:val="1F3864" w:themeColor="accent1" w:themeShade="80"/>
        </w:rPr>
      </w:pPr>
    </w:p>
    <w:p w14:paraId="657DD107" w14:textId="4F5A7BF5" w:rsidR="000953A0" w:rsidRPr="007C06BB" w:rsidRDefault="008A555E" w:rsidP="000953A0">
      <w:pPr>
        <w:rPr>
          <w:color w:val="1F3864" w:themeColor="accent1" w:themeShade="80"/>
        </w:rPr>
      </w:pPr>
      <w:r>
        <w:rPr>
          <w:noProof/>
          <w:color w:val="1F3864" w:themeColor="accent1" w:themeShade="80"/>
          <w:lang w:eastAsia="tr-TR"/>
        </w:rPr>
        <w:t xml:space="preserve">                            </w:t>
      </w:r>
    </w:p>
    <w:p w14:paraId="28372AEF" w14:textId="1CD44078" w:rsidR="00AE2EE9" w:rsidRPr="00AE2EE9" w:rsidRDefault="007C3B6E" w:rsidP="00AE2EE9">
      <w:pPr>
        <w:spacing w:before="100" w:beforeAutospacing="1" w:after="100" w:afterAutospacing="1"/>
        <w:rPr>
          <w:rFonts w:ascii="Times New Roman" w:eastAsia="Times New Roman" w:hAnsi="Times New Roman" w:cs="Times New Roman"/>
          <w:kern w:val="0"/>
          <w:lang w:eastAsia="tr-TR"/>
          <w14:ligatures w14:val="none"/>
        </w:rPr>
      </w:pPr>
      <w:r w:rsidRPr="007C06BB">
        <w:rPr>
          <w:noProof/>
          <w:color w:val="1F3864" w:themeColor="accent1" w:themeShade="80"/>
          <w:lang w:eastAsia="tr-TR"/>
        </w:rPr>
        <mc:AlternateContent>
          <mc:Choice Requires="wps">
            <w:drawing>
              <wp:anchor distT="0" distB="0" distL="114300" distR="114300" simplePos="0" relativeHeight="251663360" behindDoc="1" locked="0" layoutInCell="1" allowOverlap="1" wp14:anchorId="27E5BD82" wp14:editId="7C7060D7">
                <wp:simplePos x="0" y="0"/>
                <wp:positionH relativeFrom="column">
                  <wp:posOffset>-245110</wp:posOffset>
                </wp:positionH>
                <wp:positionV relativeFrom="paragraph">
                  <wp:posOffset>677545</wp:posOffset>
                </wp:positionV>
                <wp:extent cx="6273165" cy="1468755"/>
                <wp:effectExtent l="0" t="0" r="13335" b="17145"/>
                <wp:wrapSquare wrapText="bothSides"/>
                <wp:docPr id="1916755255" name="Metin Kutusu 1"/>
                <wp:cNvGraphicFramePr/>
                <a:graphic xmlns:a="http://schemas.openxmlformats.org/drawingml/2006/main">
                  <a:graphicData uri="http://schemas.microsoft.com/office/word/2010/wordprocessingShape">
                    <wps:wsp>
                      <wps:cNvSpPr txBox="1"/>
                      <wps:spPr>
                        <a:xfrm>
                          <a:off x="0" y="0"/>
                          <a:ext cx="6273165" cy="1468755"/>
                        </a:xfrm>
                        <a:prstGeom prst="rect">
                          <a:avLst/>
                        </a:prstGeom>
                        <a:solidFill>
                          <a:schemeClr val="bg1"/>
                        </a:solidFill>
                        <a:ln>
                          <a:solidFill>
                            <a:schemeClr val="bg1"/>
                          </a:solidFill>
                        </a:ln>
                      </wps:spPr>
                      <wps:style>
                        <a:lnRef idx="2">
                          <a:schemeClr val="accent4">
                            <a:shade val="15000"/>
                          </a:schemeClr>
                        </a:lnRef>
                        <a:fillRef idx="1">
                          <a:schemeClr val="accent4"/>
                        </a:fillRef>
                        <a:effectRef idx="0">
                          <a:schemeClr val="accent4"/>
                        </a:effectRef>
                        <a:fontRef idx="minor">
                          <a:schemeClr val="lt1"/>
                        </a:fontRef>
                      </wps:style>
                      <wps:txbx>
                        <w:txbxContent>
                          <w:p w14:paraId="5CC06D38" w14:textId="043EF89C" w:rsidR="000953A0" w:rsidRPr="000953A0" w:rsidRDefault="005B5E05" w:rsidP="000953A0">
                            <w:pPr>
                              <w:ind w:left="720" w:hanging="360"/>
                              <w:jc w:val="center"/>
                              <w:rPr>
                                <w:rFonts w:ascii="Times New Roman" w:hAnsi="Times New Roman" w:cs="Times New Roman"/>
                                <w:b/>
                                <w:bCs/>
                                <w:color w:val="4472C4" w:themeColor="accent1"/>
                                <w:sz w:val="56"/>
                                <w:szCs w:val="56"/>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14:textFill>
                                  <w14:gradFill>
                                    <w14:gsLst>
                                      <w14:gs w14:pos="88000">
                                        <w14:schemeClr w14:val="accent1">
                                          <w14:lumMod w14:val="50000"/>
                                        </w14:schemeClr>
                                      </w14:gs>
                                      <w14:gs w14:pos="99000">
                                        <w14:schemeClr w14:val="accent1">
                                          <w14:lumMod w14:val="30000"/>
                                          <w14:lumOff w14:val="70000"/>
                                        </w14:schemeClr>
                                      </w14:gs>
                                    </w14:gsLst>
                                    <w14:lin w14:ang="16200000" w14:scaled="0"/>
                                  </w14:gradFill>
                                </w14:textFill>
                              </w:rPr>
                            </w:pPr>
                            <w:r>
                              <w:rPr>
                                <w:rFonts w:ascii="Times New Roman" w:hAnsi="Times New Roman" w:cs="Times New Roman"/>
                                <w:b/>
                                <w:bCs/>
                                <w:color w:val="C0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MESLEĞİM ELİMDE, GELECEĞİM GÜVENDE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BD82" id="_x0000_t202" coordsize="21600,21600" o:spt="202" path="m,l,21600r21600,l21600,xe">
                <v:stroke joinstyle="miter"/>
                <v:path gradientshapeok="t" o:connecttype="rect"/>
              </v:shapetype>
              <v:shape id="Metin Kutusu 1" o:spid="_x0000_s1026" type="#_x0000_t202" style="position:absolute;margin-left:-19.3pt;margin-top:53.35pt;width:493.95pt;height:11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" fillcolor="white [3212]" strokecolor="white [3212]" strokeweight="1pt">
                <v:textbox>
                  <w:txbxContent>
                    <w:p w14:paraId="5CC06D38" w14:textId="043EF89C" w:rsidR="000953A0" w:rsidRPr="000953A0" w:rsidRDefault="005B5E05" w:rsidP="000953A0">
                      <w:pPr>
                        <w:ind w:left="720" w:hanging="360"/>
                        <w:jc w:val="center"/>
                        <w:rPr>
                          <w:rFonts w:ascii="Times New Roman" w:hAnsi="Times New Roman" w:cs="Times New Roman"/>
                          <w:b/>
                          <w:bCs/>
                          <w:color w:val="4472C4" w:themeColor="accent1"/>
                          <w:sz w:val="56"/>
                          <w:szCs w:val="56"/>
                          <w14:shadow w14:blurRad="12700" w14:dist="38100" w14:dir="2700000" w14:sx="100000" w14:sy="100000" w14:kx="0" w14:ky="0" w14:algn="tl">
                            <w14:schemeClr w14:val="accent5">
                              <w14:lumMod w14:val="60000"/>
                              <w14:lumOff w14:val="40000"/>
                            </w14:schemeClr>
                          </w14:shadow>
                          <w14:textOutline w14:w="9525" w14:cap="rnd" w14:cmpd="sng" w14:algn="ctr">
                            <w14:solidFill>
                              <w14:schemeClr w14:val="bg1"/>
                            </w14:solidFill>
                            <w14:prstDash w14:val="solid"/>
                            <w14:round/>
                          </w14:textOutline>
                          <w14:textFill>
                            <w14:gradFill>
                              <w14:gsLst>
                                <w14:gs w14:pos="88000">
                                  <w14:schemeClr w14:val="accent1">
                                    <w14:lumMod w14:val="50000"/>
                                  </w14:schemeClr>
                                </w14:gs>
                                <w14:gs w14:pos="99000">
                                  <w14:schemeClr w14:val="accent1">
                                    <w14:lumMod w14:val="30000"/>
                                    <w14:lumOff w14:val="70000"/>
                                  </w14:schemeClr>
                                </w14:gs>
                              </w14:gsLst>
                              <w14:lin w14:ang="16200000" w14:scaled="0"/>
                            </w14:gradFill>
                          </w14:textFill>
                        </w:rPr>
                      </w:pPr>
                      <w:r>
                        <w:rPr>
                          <w:rFonts w:ascii="Times New Roman" w:hAnsi="Times New Roman" w:cs="Times New Roman"/>
                          <w:b/>
                          <w:bCs/>
                          <w:color w:val="C0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MESLEĞİM ELİMDE, GELECEĞİM GÜVENDE</w:t>
                      </w:r>
                    </w:p>
                  </w:txbxContent>
                </v:textbox>
                <w10:wrap type="square"/>
              </v:shape>
            </w:pict>
          </mc:Fallback>
        </mc:AlternateContent>
      </w:r>
    </w:p>
    <w:p w14:paraId="26C8EEBC" w14:textId="0CF136E9" w:rsidR="000953A0" w:rsidRDefault="000953A0" w:rsidP="000953A0">
      <w:pPr>
        <w:rPr>
          <w:color w:val="1F3864" w:themeColor="accent1" w:themeShade="80"/>
        </w:rPr>
      </w:pPr>
    </w:p>
    <w:p w14:paraId="6814D8E9" w14:textId="0AC4078E" w:rsidR="000953A0" w:rsidRPr="007C06BB" w:rsidRDefault="00E24923" w:rsidP="007C3B6E">
      <w:pPr>
        <w:tabs>
          <w:tab w:val="left" w:pos="5430"/>
        </w:tabs>
        <w:rPr>
          <w:color w:val="1F3864" w:themeColor="accent1" w:themeShade="80"/>
        </w:rPr>
      </w:pPr>
      <w:r>
        <w:rPr>
          <w:color w:val="1F3864" w:themeColor="accent1" w:themeShade="80"/>
        </w:rPr>
        <w:tab/>
      </w:r>
    </w:p>
    <w:p w14:paraId="57E86163" w14:textId="6F8D01F1" w:rsidR="000953A0" w:rsidRPr="007C06BB" w:rsidRDefault="000953A0" w:rsidP="000953A0">
      <w:pPr>
        <w:rPr>
          <w:color w:val="1F3864" w:themeColor="accent1" w:themeShade="80"/>
        </w:rPr>
      </w:pPr>
    </w:p>
    <w:p w14:paraId="08ED0397" w14:textId="5A27D2B8" w:rsidR="000953A0" w:rsidRPr="007C06BB" w:rsidRDefault="000953A0" w:rsidP="000953A0">
      <w:pPr>
        <w:rPr>
          <w:color w:val="1F3864" w:themeColor="accent1" w:themeShade="80"/>
        </w:rPr>
      </w:pPr>
    </w:p>
    <w:p w14:paraId="7D0ED515" w14:textId="349CB330" w:rsidR="00A711C5" w:rsidRDefault="00A711C5" w:rsidP="00AE2EE9">
      <w:pPr>
        <w:spacing w:line="276" w:lineRule="auto"/>
        <w:rPr>
          <w:rFonts w:ascii="Times New Roman" w:hAnsi="Times New Roman" w:cs="Times New Roman"/>
          <w:b/>
          <w:noProof/>
          <w:color w:val="1F3864" w:themeColor="accent1" w:themeShade="80"/>
          <w:lang w:eastAsia="tr-TR"/>
        </w:rPr>
      </w:pPr>
    </w:p>
    <w:p w14:paraId="7E401070" w14:textId="77777777" w:rsidR="007C3B6E" w:rsidRDefault="007C3B6E" w:rsidP="00AE2EE9">
      <w:pPr>
        <w:spacing w:line="276" w:lineRule="auto"/>
        <w:rPr>
          <w:rFonts w:ascii="Times New Roman" w:hAnsi="Times New Roman" w:cs="Times New Roman"/>
          <w:b/>
          <w:noProof/>
          <w:color w:val="1F3864" w:themeColor="accent1" w:themeShade="80"/>
          <w:lang w:eastAsia="tr-TR"/>
        </w:rPr>
      </w:pPr>
    </w:p>
    <w:p w14:paraId="322171CC" w14:textId="77777777" w:rsidR="007C3B6E" w:rsidRDefault="007C3B6E" w:rsidP="00AE2EE9">
      <w:pPr>
        <w:spacing w:line="276" w:lineRule="auto"/>
        <w:rPr>
          <w:rFonts w:ascii="Times New Roman" w:hAnsi="Times New Roman" w:cs="Times New Roman"/>
          <w:b/>
          <w:noProof/>
          <w:color w:val="1F3864" w:themeColor="accent1" w:themeShade="80"/>
          <w:lang w:eastAsia="tr-TR"/>
        </w:rPr>
      </w:pPr>
    </w:p>
    <w:p w14:paraId="65939DEF" w14:textId="7A92FA5F" w:rsidR="00A711C5" w:rsidRDefault="00AE2EE9" w:rsidP="000953A0">
      <w:pPr>
        <w:spacing w:line="276" w:lineRule="auto"/>
        <w:jc w:val="center"/>
        <w:rPr>
          <w:rFonts w:ascii="Times New Roman" w:hAnsi="Times New Roman" w:cs="Times New Roman"/>
          <w:b/>
          <w:noProof/>
          <w:color w:val="1F3864" w:themeColor="accent1" w:themeShade="80"/>
          <w:lang w:eastAsia="tr-TR"/>
        </w:rPr>
      </w:pPr>
      <w:r>
        <w:rPr>
          <w:rFonts w:ascii="Times New Roman" w:hAnsi="Times New Roman" w:cs="Times New Roman"/>
          <w:noProof/>
          <w:lang w:eastAsia="tr-TR"/>
        </w:rPr>
        <w:drawing>
          <wp:anchor distT="0" distB="0" distL="114300" distR="114300" simplePos="0" relativeHeight="251666432" behindDoc="1" locked="0" layoutInCell="1" allowOverlap="1" wp14:anchorId="2BE853AF" wp14:editId="06575FAE">
            <wp:simplePos x="0" y="0"/>
            <wp:positionH relativeFrom="column">
              <wp:posOffset>2302510</wp:posOffset>
            </wp:positionH>
            <wp:positionV relativeFrom="paragraph">
              <wp:posOffset>27940</wp:posOffset>
            </wp:positionV>
            <wp:extent cx="1303020" cy="1256030"/>
            <wp:effectExtent l="0" t="0" r="0" b="1270"/>
            <wp:wrapTight wrapText="bothSides">
              <wp:wrapPolygon edited="0">
                <wp:start x="0" y="0"/>
                <wp:lineTo x="0" y="21294"/>
                <wp:lineTo x="21158" y="21294"/>
                <wp:lineTo x="21158"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18A456" w14:textId="4805EA60" w:rsidR="00A711C5" w:rsidRDefault="00A711C5" w:rsidP="000953A0">
      <w:pPr>
        <w:spacing w:line="276" w:lineRule="auto"/>
        <w:jc w:val="center"/>
        <w:rPr>
          <w:rFonts w:ascii="Times New Roman" w:hAnsi="Times New Roman" w:cs="Times New Roman"/>
          <w:b/>
          <w:noProof/>
          <w:color w:val="1F3864" w:themeColor="accent1" w:themeShade="80"/>
          <w:lang w:eastAsia="tr-TR"/>
        </w:rPr>
      </w:pPr>
    </w:p>
    <w:p w14:paraId="5EC293E4" w14:textId="6DF77A6A" w:rsidR="00A711C5" w:rsidRDefault="00A711C5" w:rsidP="000953A0">
      <w:pPr>
        <w:spacing w:line="276" w:lineRule="auto"/>
        <w:jc w:val="center"/>
        <w:rPr>
          <w:rFonts w:ascii="Times New Roman" w:hAnsi="Times New Roman" w:cs="Times New Roman"/>
          <w:b/>
          <w:noProof/>
          <w:color w:val="1F3864" w:themeColor="accent1" w:themeShade="80"/>
          <w:lang w:eastAsia="tr-TR"/>
        </w:rPr>
      </w:pPr>
    </w:p>
    <w:p w14:paraId="3321AE22" w14:textId="77777777" w:rsidR="00A711C5" w:rsidRDefault="00A711C5" w:rsidP="000953A0">
      <w:pPr>
        <w:spacing w:line="276" w:lineRule="auto"/>
        <w:jc w:val="center"/>
        <w:rPr>
          <w:rFonts w:ascii="Times New Roman" w:hAnsi="Times New Roman" w:cs="Times New Roman"/>
          <w:b/>
          <w:noProof/>
          <w:color w:val="1F3864" w:themeColor="accent1" w:themeShade="80"/>
          <w:lang w:eastAsia="tr-TR"/>
        </w:rPr>
      </w:pPr>
    </w:p>
    <w:p w14:paraId="7091E447" w14:textId="77777777" w:rsidR="00A711C5" w:rsidRDefault="00A711C5" w:rsidP="000953A0">
      <w:pPr>
        <w:spacing w:line="276" w:lineRule="auto"/>
        <w:jc w:val="center"/>
        <w:rPr>
          <w:rFonts w:ascii="Times New Roman" w:hAnsi="Times New Roman" w:cs="Times New Roman"/>
          <w:b/>
          <w:noProof/>
          <w:color w:val="1F3864" w:themeColor="accent1" w:themeShade="80"/>
          <w:lang w:eastAsia="tr-TR"/>
        </w:rPr>
      </w:pPr>
    </w:p>
    <w:p w14:paraId="23846974" w14:textId="77777777" w:rsidR="001D70E6" w:rsidRDefault="001D70E6" w:rsidP="000953A0">
      <w:pPr>
        <w:spacing w:line="276" w:lineRule="auto"/>
        <w:jc w:val="center"/>
        <w:rPr>
          <w:rFonts w:ascii="Times New Roman" w:hAnsi="Times New Roman" w:cs="Times New Roman"/>
          <w:b/>
          <w:noProof/>
          <w:color w:val="1F3864" w:themeColor="accent1" w:themeShade="80"/>
          <w:lang w:eastAsia="tr-TR"/>
        </w:rPr>
      </w:pPr>
    </w:p>
    <w:p w14:paraId="16EBEFAD" w14:textId="77777777" w:rsidR="00245D6E" w:rsidRDefault="00245D6E" w:rsidP="00A711C5">
      <w:pPr>
        <w:spacing w:line="276" w:lineRule="auto"/>
        <w:jc w:val="center"/>
        <w:rPr>
          <w:rFonts w:ascii="Times New Roman" w:hAnsi="Times New Roman" w:cs="Times New Roman"/>
          <w:b/>
          <w:noProof/>
          <w:color w:val="1F3864" w:themeColor="accent1" w:themeShade="80"/>
          <w:lang w:eastAsia="tr-TR"/>
        </w:rPr>
      </w:pPr>
    </w:p>
    <w:p w14:paraId="1241A13B" w14:textId="04F1AF9C" w:rsidR="00A711C5" w:rsidRPr="00A711C5" w:rsidRDefault="00AE2EE9" w:rsidP="00AE2EE9">
      <w:pPr>
        <w:spacing w:line="276" w:lineRule="auto"/>
        <w:jc w:val="center"/>
        <w:rPr>
          <w:rFonts w:ascii="Times New Roman" w:hAnsi="Times New Roman" w:cs="Times New Roman"/>
          <w:b/>
          <w:noProof/>
          <w:color w:val="1F3864" w:themeColor="accent1" w:themeShade="80"/>
          <w:lang w:eastAsia="tr-TR"/>
        </w:rPr>
      </w:pPr>
      <w:r>
        <w:rPr>
          <w:rFonts w:ascii="Times New Roman" w:hAnsi="Times New Roman" w:cs="Times New Roman"/>
          <w:b/>
          <w:noProof/>
          <w:color w:val="1F3864" w:themeColor="accent1" w:themeShade="80"/>
          <w:lang w:eastAsia="tr-TR"/>
        </w:rPr>
        <w:t xml:space="preserve">    </w:t>
      </w:r>
      <w:r w:rsidR="000953A0" w:rsidRPr="007C06BB">
        <w:rPr>
          <w:rFonts w:ascii="Times New Roman" w:hAnsi="Times New Roman" w:cs="Times New Roman"/>
          <w:b/>
          <w:noProof/>
          <w:color w:val="1F3864" w:themeColor="accent1" w:themeShade="80"/>
          <w:lang w:eastAsia="tr-TR"/>
        </w:rPr>
        <w:t>Eskişehir, 2024</w:t>
      </w:r>
    </w:p>
    <w:p w14:paraId="403CE264" w14:textId="77777777" w:rsidR="00245D6E" w:rsidRDefault="00245D6E" w:rsidP="004E7779">
      <w:pPr>
        <w:pStyle w:val="AralkYok"/>
        <w:spacing w:line="360" w:lineRule="auto"/>
        <w:rPr>
          <w:rFonts w:ascii="Times New Roman" w:eastAsia="Arial" w:hAnsi="Times New Roman" w:cs="Times New Roman"/>
          <w:b/>
          <w:bCs/>
          <w:color w:val="1F3864" w:themeColor="accent1" w:themeShade="80"/>
          <w:sz w:val="24"/>
          <w:szCs w:val="24"/>
          <w:lang w:eastAsia="tr-TR" w:bidi="tr-TR"/>
        </w:rPr>
      </w:pPr>
    </w:p>
    <w:p w14:paraId="7DB32B0E" w14:textId="77777777" w:rsidR="002F54DE" w:rsidRPr="004E7779" w:rsidRDefault="002F54DE" w:rsidP="004E7779">
      <w:pPr>
        <w:pStyle w:val="AralkYok"/>
        <w:spacing w:line="360" w:lineRule="auto"/>
        <w:rPr>
          <w:rFonts w:ascii="Times New Roman" w:eastAsia="Arial" w:hAnsi="Times New Roman" w:cs="Times New Roman"/>
          <w:b/>
          <w:bCs/>
          <w:color w:val="1F3864" w:themeColor="accent1" w:themeShade="80"/>
          <w:sz w:val="24"/>
          <w:szCs w:val="24"/>
          <w:lang w:eastAsia="tr-TR" w:bidi="tr-TR"/>
        </w:rPr>
      </w:pPr>
    </w:p>
    <w:p w14:paraId="614C7360" w14:textId="1AB8D7D6" w:rsidR="00281423" w:rsidRPr="004E7779" w:rsidRDefault="00281423" w:rsidP="002F54DE">
      <w:pPr>
        <w:pStyle w:val="AralkYok"/>
        <w:spacing w:line="360" w:lineRule="auto"/>
        <w:jc w:val="center"/>
        <w:rPr>
          <w:rFonts w:ascii="Times New Roman" w:eastAsia="Arial" w:hAnsi="Times New Roman" w:cs="Times New Roman"/>
          <w:b/>
          <w:bCs/>
          <w:color w:val="1F3864" w:themeColor="accent1" w:themeShade="80"/>
          <w:sz w:val="24"/>
          <w:szCs w:val="24"/>
          <w:lang w:eastAsia="tr-TR" w:bidi="tr-TR"/>
        </w:rPr>
      </w:pPr>
      <w:r w:rsidRPr="004E7779">
        <w:rPr>
          <w:rFonts w:ascii="Times New Roman" w:eastAsia="Arial" w:hAnsi="Times New Roman" w:cs="Times New Roman"/>
          <w:b/>
          <w:bCs/>
          <w:color w:val="1F3864" w:themeColor="accent1" w:themeShade="80"/>
          <w:sz w:val="24"/>
          <w:szCs w:val="24"/>
          <w:lang w:eastAsia="tr-TR" w:bidi="tr-TR"/>
        </w:rPr>
        <w:t>BİRİNCİ BÖLÜM</w:t>
      </w:r>
    </w:p>
    <w:p w14:paraId="7920097D" w14:textId="68C35BAE" w:rsidR="002F54DE" w:rsidRDefault="00281423" w:rsidP="002F54DE">
      <w:pPr>
        <w:pStyle w:val="Balk3"/>
        <w:spacing w:before="100" w:beforeAutospacing="1" w:after="100" w:afterAutospacing="1" w:line="360" w:lineRule="auto"/>
        <w:jc w:val="center"/>
        <w:rPr>
          <w:rFonts w:ascii="Times New Roman" w:hAnsi="Times New Roman" w:cs="Times New Roman"/>
          <w:color w:val="1F3864" w:themeColor="accent1" w:themeShade="80"/>
          <w:sz w:val="24"/>
          <w:szCs w:val="24"/>
        </w:rPr>
      </w:pPr>
      <w:r w:rsidRPr="004E7779">
        <w:rPr>
          <w:rFonts w:ascii="Times New Roman" w:hAnsi="Times New Roman" w:cs="Times New Roman"/>
          <w:color w:val="1F3864" w:themeColor="accent1" w:themeShade="80"/>
          <w:sz w:val="24"/>
          <w:szCs w:val="24"/>
        </w:rPr>
        <w:t>PROJENİN AMACI, HEDEFLERİ, KAPSAM, DAYANAK ve SÜRESİ</w:t>
      </w:r>
    </w:p>
    <w:p w14:paraId="78813A0B" w14:textId="52F327BE" w:rsidR="004C60E8" w:rsidRPr="004E7779" w:rsidRDefault="004C60E8" w:rsidP="004C60E8">
      <w:pPr>
        <w:pStyle w:val="Balk3"/>
        <w:spacing w:before="100" w:beforeAutospacing="1" w:after="100" w:afterAutospacing="1" w:line="360" w:lineRule="auto"/>
        <w:rPr>
          <w:rFonts w:ascii="Times New Roman" w:hAnsi="Times New Roman" w:cs="Times New Roman"/>
          <w:color w:val="1F3864" w:themeColor="accent1" w:themeShade="80"/>
          <w:sz w:val="24"/>
          <w:szCs w:val="24"/>
        </w:rPr>
      </w:pPr>
      <w:r>
        <w:rPr>
          <w:rFonts w:ascii="Times New Roman" w:hAnsi="Times New Roman" w:cs="Times New Roman"/>
          <w:color w:val="1F3864" w:themeColor="accent1" w:themeShade="80"/>
          <w:sz w:val="24"/>
          <w:szCs w:val="24"/>
        </w:rPr>
        <w:t>Projenin Amacı ve Gerekçesi:</w:t>
      </w:r>
    </w:p>
    <w:p w14:paraId="173ABF2F" w14:textId="4C8D352C" w:rsidR="008A555E" w:rsidRDefault="00A55C0F" w:rsidP="00EF3D75">
      <w:pPr>
        <w:pStyle w:val="NormalWeb"/>
        <w:shd w:val="clear" w:color="auto" w:fill="FFFFFF"/>
        <w:spacing w:before="180" w:beforeAutospacing="0" w:after="0" w:afterAutospacing="0" w:line="360" w:lineRule="auto"/>
        <w:jc w:val="both"/>
        <w:rPr>
          <w:color w:val="1F3864" w:themeColor="accent1" w:themeShade="80"/>
        </w:rPr>
      </w:pPr>
      <w:r w:rsidRPr="004E7779">
        <w:rPr>
          <w:rFonts w:eastAsia="Arial"/>
          <w:color w:val="1F3864" w:themeColor="accent1" w:themeShade="80"/>
          <w:lang w:bidi="tr-TR"/>
        </w:rPr>
        <w:tab/>
      </w:r>
      <w:r w:rsidR="008A555E" w:rsidRPr="004E7779">
        <w:rPr>
          <w:color w:val="1F3864" w:themeColor="accent1" w:themeShade="80"/>
        </w:rPr>
        <w:t xml:space="preserve">Bu projenin temel amacı, </w:t>
      </w:r>
      <w:r w:rsidR="005048F7" w:rsidRPr="004E7779">
        <w:rPr>
          <w:color w:val="1F3864" w:themeColor="accent1" w:themeShade="80"/>
        </w:rPr>
        <w:t>ortaokul</w:t>
      </w:r>
      <w:r w:rsidR="008A555E" w:rsidRPr="004E7779">
        <w:rPr>
          <w:color w:val="1F3864" w:themeColor="accent1" w:themeShade="80"/>
        </w:rPr>
        <w:t xml:space="preserve"> öğrencilerin</w:t>
      </w:r>
      <w:r w:rsidR="005048F7" w:rsidRPr="004E7779">
        <w:rPr>
          <w:color w:val="1F3864" w:themeColor="accent1" w:themeShade="80"/>
        </w:rPr>
        <w:t>in</w:t>
      </w:r>
      <w:r w:rsidR="008A555E" w:rsidRPr="004E7779">
        <w:rPr>
          <w:color w:val="1F3864" w:themeColor="accent1" w:themeShade="80"/>
        </w:rPr>
        <w:t xml:space="preserve"> mesleki ve teknik eğitime yönlendirilmesi sürecini iyileştirmek ve bu süreçte karşılaşılan zorlukları </w:t>
      </w:r>
      <w:r w:rsidR="001D70E6" w:rsidRPr="004E7779">
        <w:rPr>
          <w:color w:val="1F3864" w:themeColor="accent1" w:themeShade="80"/>
        </w:rPr>
        <w:t>en aza indirmektir</w:t>
      </w:r>
      <w:r w:rsidR="008A555E" w:rsidRPr="004E7779">
        <w:rPr>
          <w:color w:val="1F3864" w:themeColor="accent1" w:themeShade="80"/>
        </w:rPr>
        <w:t>. Proje, öğrenci ve velilerin mesleki eğitim hakkında bilinçlendirilmesini, meslek liselerinin tanıtımını</w:t>
      </w:r>
      <w:r w:rsidR="004E7779" w:rsidRPr="004E7779">
        <w:rPr>
          <w:color w:val="1F3864" w:themeColor="accent1" w:themeShade="80"/>
        </w:rPr>
        <w:t xml:space="preserve"> </w:t>
      </w:r>
      <w:r w:rsidR="008A555E" w:rsidRPr="004E7779">
        <w:rPr>
          <w:color w:val="1F3864" w:themeColor="accent1" w:themeShade="80"/>
        </w:rPr>
        <w:t xml:space="preserve">ve </w:t>
      </w:r>
      <w:r w:rsidR="004E7779" w:rsidRPr="004E7779">
        <w:rPr>
          <w:color w:val="1F3864" w:themeColor="accent1" w:themeShade="80"/>
        </w:rPr>
        <w:t>geleceğin mesleklerinin mesleki ve teknik ortaöğretim kurumlarında bulunan alan ve dal eğitimlerinden geçtiğinin farkındalığını artırmayı</w:t>
      </w:r>
      <w:r w:rsidR="008A555E" w:rsidRPr="004E7779">
        <w:rPr>
          <w:color w:val="1F3864" w:themeColor="accent1" w:themeShade="80"/>
        </w:rPr>
        <w:t xml:space="preserve"> hedeflemektedir. </w:t>
      </w:r>
    </w:p>
    <w:p w14:paraId="603DC6D4" w14:textId="48D3D23E" w:rsidR="00EF3D75" w:rsidRDefault="00EF3D75" w:rsidP="00EF3D75">
      <w:pPr>
        <w:pStyle w:val="NormalWeb"/>
        <w:shd w:val="clear" w:color="auto" w:fill="FFFFFF"/>
        <w:spacing w:before="180" w:beforeAutospacing="0" w:after="0" w:afterAutospacing="0" w:line="360" w:lineRule="auto"/>
        <w:jc w:val="both"/>
        <w:rPr>
          <w:color w:val="1F3864" w:themeColor="accent1" w:themeShade="80"/>
        </w:rPr>
      </w:pPr>
      <w:r>
        <w:rPr>
          <w:color w:val="1F3864" w:themeColor="accent1" w:themeShade="80"/>
        </w:rPr>
        <w:tab/>
        <w:t>TÜİK tarafından yayımlanan iş gücü istatistikleri incelendiğinde, ülkemizde ortaöğretim düzeyinde mesleki ve teknik eğitim alanların</w:t>
      </w:r>
      <w:r w:rsidR="007C3B6E">
        <w:rPr>
          <w:color w:val="1F3864" w:themeColor="accent1" w:themeShade="80"/>
        </w:rPr>
        <w:t>da eğitim görenlerin iş gücüne katılım</w:t>
      </w:r>
      <w:r>
        <w:rPr>
          <w:color w:val="1F3864" w:themeColor="accent1" w:themeShade="80"/>
        </w:rPr>
        <w:t>da ve istihdam edilmede avantajlı oldukları görülmektedir.</w:t>
      </w:r>
    </w:p>
    <w:p w14:paraId="66DF49DD" w14:textId="0DAD5EC8" w:rsidR="00EF3D75" w:rsidRDefault="00EF3D75" w:rsidP="00EF3D75">
      <w:pPr>
        <w:pStyle w:val="NormalWeb"/>
        <w:shd w:val="clear" w:color="auto" w:fill="FFFFFF"/>
        <w:spacing w:before="180" w:beforeAutospacing="0" w:after="0" w:afterAutospacing="0" w:line="360" w:lineRule="auto"/>
        <w:jc w:val="both"/>
        <w:rPr>
          <w:color w:val="1F3864" w:themeColor="accent1" w:themeShade="80"/>
        </w:rPr>
      </w:pPr>
      <w:r>
        <w:rPr>
          <w:color w:val="1F3864" w:themeColor="accent1" w:themeShade="80"/>
        </w:rPr>
        <w:tab/>
        <w:t xml:space="preserve">Eskişehir’de 36 meslek alanında 69 dal </w:t>
      </w:r>
      <w:r w:rsidR="004C60E8">
        <w:rPr>
          <w:color w:val="1F3864" w:themeColor="accent1" w:themeShade="80"/>
        </w:rPr>
        <w:t>ile eğitim</w:t>
      </w:r>
      <w:r>
        <w:rPr>
          <w:color w:val="1F3864" w:themeColor="accent1" w:themeShade="80"/>
        </w:rPr>
        <w:t xml:space="preserve"> veren toplam 31 resmi 3 özel mesleki ve teknik ortaöğretim kurumunda 15358 öğrenci eğitim görmekte olup bu sayı ilimiz ortaöğretimlerimdeki toplam öğrenci sayısının </w:t>
      </w:r>
      <w:proofErr w:type="gramStart"/>
      <w:r>
        <w:rPr>
          <w:color w:val="1F3864" w:themeColor="accent1" w:themeShade="80"/>
        </w:rPr>
        <w:t>% 34.88</w:t>
      </w:r>
      <w:proofErr w:type="gramEnd"/>
      <w:r>
        <w:rPr>
          <w:color w:val="1F3864" w:themeColor="accent1" w:themeShade="80"/>
        </w:rPr>
        <w:t>’ine karşılık gelmektedir.</w:t>
      </w:r>
    </w:p>
    <w:p w14:paraId="39B30C45" w14:textId="0343D507" w:rsidR="002F54DE" w:rsidRDefault="00EF3D75" w:rsidP="004C60E8">
      <w:pPr>
        <w:pStyle w:val="NormalWeb"/>
        <w:shd w:val="clear" w:color="auto" w:fill="FFFFFF"/>
        <w:spacing w:before="180" w:beforeAutospacing="0" w:after="0" w:afterAutospacing="0" w:line="360" w:lineRule="auto"/>
        <w:jc w:val="both"/>
        <w:rPr>
          <w:b/>
          <w:color w:val="1F3864" w:themeColor="accent1" w:themeShade="80"/>
        </w:rPr>
      </w:pPr>
      <w:r>
        <w:rPr>
          <w:color w:val="1F3864" w:themeColor="accent1" w:themeShade="80"/>
        </w:rPr>
        <w:tab/>
        <w:t>“Mesleğim Elimde, Geleceğim Güvende” Projesi</w:t>
      </w:r>
      <w:r w:rsidR="007C3B6E">
        <w:rPr>
          <w:color w:val="1F3864" w:themeColor="accent1" w:themeShade="80"/>
        </w:rPr>
        <w:t>,</w:t>
      </w:r>
      <w:r>
        <w:rPr>
          <w:color w:val="1F3864" w:themeColor="accent1" w:themeShade="80"/>
        </w:rPr>
        <w:t xml:space="preserve"> </w:t>
      </w:r>
      <w:r w:rsidR="007C3B6E">
        <w:rPr>
          <w:color w:val="1F3864" w:themeColor="accent1" w:themeShade="80"/>
        </w:rPr>
        <w:t>ortaokul öğrencilerin</w:t>
      </w:r>
      <w:r>
        <w:rPr>
          <w:color w:val="1F3864" w:themeColor="accent1" w:themeShade="80"/>
        </w:rPr>
        <w:t>in mesleki yönlendirmede karşılaşacakları zorlukla</w:t>
      </w:r>
      <w:r w:rsidR="007C3B6E">
        <w:rPr>
          <w:color w:val="1F3864" w:themeColor="accent1" w:themeShade="80"/>
        </w:rPr>
        <w:t xml:space="preserve">rı aşmalarında onlara rehberlik </w:t>
      </w:r>
      <w:r w:rsidR="004C60E8">
        <w:rPr>
          <w:color w:val="1F3864" w:themeColor="accent1" w:themeShade="80"/>
        </w:rPr>
        <w:t>etmesi ama</w:t>
      </w:r>
      <w:r w:rsidR="007C3B6E">
        <w:rPr>
          <w:color w:val="1F3864" w:themeColor="accent1" w:themeShade="80"/>
        </w:rPr>
        <w:t xml:space="preserve">cıyla hazırlanmıştır. </w:t>
      </w:r>
    </w:p>
    <w:p w14:paraId="7092ECA0" w14:textId="77777777" w:rsidR="00281423" w:rsidRDefault="00281423" w:rsidP="008B67D0">
      <w:pPr>
        <w:pStyle w:val="GvdeMetni"/>
        <w:spacing w:before="100" w:beforeAutospacing="1" w:after="100" w:afterAutospacing="1" w:line="360" w:lineRule="auto"/>
        <w:jc w:val="both"/>
        <w:rPr>
          <w:rFonts w:ascii="Times New Roman" w:hAnsi="Times New Roman" w:cs="Times New Roman"/>
          <w:b/>
          <w:color w:val="1F3864" w:themeColor="accent1" w:themeShade="80"/>
          <w:sz w:val="24"/>
          <w:szCs w:val="24"/>
        </w:rPr>
      </w:pPr>
      <w:r w:rsidRPr="008B67D0">
        <w:rPr>
          <w:rFonts w:ascii="Times New Roman" w:hAnsi="Times New Roman" w:cs="Times New Roman"/>
          <w:b/>
          <w:color w:val="1F3864" w:themeColor="accent1" w:themeShade="80"/>
          <w:sz w:val="24"/>
          <w:szCs w:val="24"/>
        </w:rPr>
        <w:t>Projenin Hedefleri:</w:t>
      </w:r>
    </w:p>
    <w:p w14:paraId="1B2BD7AB" w14:textId="20ABC18D" w:rsidR="002F54DE" w:rsidRPr="002F54DE" w:rsidRDefault="002F54DE" w:rsidP="008B67D0">
      <w:pPr>
        <w:pStyle w:val="GvdeMetni"/>
        <w:spacing w:before="100" w:beforeAutospacing="1" w:after="100" w:afterAutospacing="1" w:line="360" w:lineRule="auto"/>
        <w:jc w:val="both"/>
        <w:rPr>
          <w:rFonts w:ascii="Times New Roman" w:hAnsi="Times New Roman" w:cs="Times New Roman"/>
          <w:bCs/>
          <w:color w:val="1F3864" w:themeColor="accent1" w:themeShade="80"/>
          <w:sz w:val="24"/>
          <w:szCs w:val="24"/>
        </w:rPr>
      </w:pPr>
      <w:r w:rsidRPr="002F54DE">
        <w:rPr>
          <w:rFonts w:ascii="Times New Roman" w:hAnsi="Times New Roman" w:cs="Times New Roman"/>
          <w:bCs/>
          <w:color w:val="1F3864" w:themeColor="accent1" w:themeShade="80"/>
          <w:sz w:val="24"/>
          <w:szCs w:val="24"/>
        </w:rPr>
        <w:t xml:space="preserve">“Mesleğim Elimde Geleceğim </w:t>
      </w:r>
      <w:r w:rsidR="00617609" w:rsidRPr="002F54DE">
        <w:rPr>
          <w:rFonts w:ascii="Times New Roman" w:hAnsi="Times New Roman" w:cs="Times New Roman"/>
          <w:bCs/>
          <w:color w:val="1F3864" w:themeColor="accent1" w:themeShade="80"/>
          <w:sz w:val="24"/>
          <w:szCs w:val="24"/>
        </w:rPr>
        <w:t>Güvende” projesinin</w:t>
      </w:r>
      <w:r w:rsidRPr="002F54DE">
        <w:rPr>
          <w:rFonts w:ascii="Times New Roman" w:hAnsi="Times New Roman" w:cs="Times New Roman"/>
          <w:bCs/>
          <w:color w:val="1F3864" w:themeColor="accent1" w:themeShade="80"/>
          <w:sz w:val="24"/>
          <w:szCs w:val="24"/>
        </w:rPr>
        <w:t xml:space="preserve"> hedefleri şu şekildedir:</w:t>
      </w:r>
    </w:p>
    <w:p w14:paraId="0471FFF5" w14:textId="5862B339" w:rsidR="002F54DE" w:rsidRPr="00617609" w:rsidRDefault="00665D65" w:rsidP="002F54DE">
      <w:pPr>
        <w:pStyle w:val="ListeParagraf"/>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F3864" w:themeColor="accent1" w:themeShade="80"/>
          <w:sz w:val="24"/>
          <w:szCs w:val="24"/>
        </w:rPr>
      </w:pPr>
      <w:r w:rsidRPr="00617609">
        <w:rPr>
          <w:rFonts w:ascii="Times New Roman" w:eastAsia="Times New Roman" w:hAnsi="Times New Roman" w:cs="Times New Roman"/>
          <w:color w:val="1F3864" w:themeColor="accent1" w:themeShade="80"/>
          <w:sz w:val="24"/>
          <w:szCs w:val="24"/>
        </w:rPr>
        <w:t>Öğrencilerin ilgi, yetenek ve becerilerini keşfetmelerine yardımcı olarak kendilerine en uygun m</w:t>
      </w:r>
      <w:r w:rsidR="007C3B6E">
        <w:rPr>
          <w:rFonts w:ascii="Times New Roman" w:eastAsia="Times New Roman" w:hAnsi="Times New Roman" w:cs="Times New Roman"/>
          <w:color w:val="1F3864" w:themeColor="accent1" w:themeShade="80"/>
          <w:sz w:val="24"/>
          <w:szCs w:val="24"/>
        </w:rPr>
        <w:t>eslek alanlarını belirlemelerine yardımcı olmak</w:t>
      </w:r>
      <w:r w:rsidR="002F54DE" w:rsidRPr="00617609">
        <w:rPr>
          <w:rFonts w:ascii="Times New Roman" w:eastAsia="Times New Roman" w:hAnsi="Times New Roman" w:cs="Times New Roman"/>
          <w:color w:val="1F3864" w:themeColor="accent1" w:themeShade="80"/>
          <w:sz w:val="24"/>
          <w:szCs w:val="24"/>
        </w:rPr>
        <w:t>,</w:t>
      </w:r>
    </w:p>
    <w:p w14:paraId="7B9B2E00" w14:textId="77777777" w:rsidR="00617609" w:rsidRPr="00617609" w:rsidRDefault="00665D65" w:rsidP="00617609">
      <w:pPr>
        <w:pStyle w:val="ListeParagraf"/>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F3864" w:themeColor="accent1" w:themeShade="80"/>
          <w:sz w:val="24"/>
          <w:szCs w:val="24"/>
        </w:rPr>
      </w:pPr>
      <w:r w:rsidRPr="00617609">
        <w:rPr>
          <w:rFonts w:ascii="Times New Roman" w:eastAsia="Times New Roman" w:hAnsi="Times New Roman" w:cs="Times New Roman"/>
          <w:color w:val="1F3864" w:themeColor="accent1" w:themeShade="80"/>
          <w:sz w:val="24"/>
          <w:szCs w:val="24"/>
        </w:rPr>
        <w:t>Mesleki eğilimlere göre yönlendirme ve kariyer rehberliği konusunda öğretmen ve yöneticilerin bilgi ve becerilerini geliştirilme</w:t>
      </w:r>
      <w:r w:rsidR="00617609" w:rsidRPr="00617609">
        <w:rPr>
          <w:rFonts w:ascii="Times New Roman" w:eastAsia="Times New Roman" w:hAnsi="Times New Roman" w:cs="Times New Roman"/>
          <w:color w:val="1F3864" w:themeColor="accent1" w:themeShade="80"/>
          <w:sz w:val="24"/>
          <w:szCs w:val="24"/>
        </w:rPr>
        <w:t>k,</w:t>
      </w:r>
    </w:p>
    <w:p w14:paraId="1415FB66" w14:textId="32032FA5" w:rsidR="00617609" w:rsidRPr="00617609" w:rsidRDefault="00617609" w:rsidP="00617609">
      <w:pPr>
        <w:pStyle w:val="ListeParagraf"/>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E</w:t>
      </w:r>
      <w:r w:rsidRPr="00617609">
        <w:rPr>
          <w:rFonts w:ascii="Times New Roman" w:eastAsia="Times New Roman" w:hAnsi="Times New Roman" w:cs="Times New Roman"/>
          <w:color w:val="1F3864" w:themeColor="accent1" w:themeShade="80"/>
          <w:sz w:val="24"/>
          <w:szCs w:val="24"/>
        </w:rPr>
        <w:t>ğitim gezileri</w:t>
      </w:r>
      <w:r>
        <w:rPr>
          <w:rFonts w:ascii="Times New Roman" w:eastAsia="Times New Roman" w:hAnsi="Times New Roman" w:cs="Times New Roman"/>
          <w:color w:val="1F3864" w:themeColor="accent1" w:themeShade="80"/>
          <w:sz w:val="24"/>
          <w:szCs w:val="24"/>
        </w:rPr>
        <w:t>,</w:t>
      </w:r>
      <w:r w:rsidRPr="00617609">
        <w:rPr>
          <w:rFonts w:ascii="Times New Roman" w:eastAsia="Times New Roman" w:hAnsi="Times New Roman" w:cs="Times New Roman"/>
          <w:color w:val="1F3864" w:themeColor="accent1" w:themeShade="80"/>
          <w:sz w:val="24"/>
          <w:szCs w:val="24"/>
        </w:rPr>
        <w:t xml:space="preserve"> toplantı</w:t>
      </w:r>
      <w:r>
        <w:rPr>
          <w:rFonts w:ascii="Times New Roman" w:eastAsia="Times New Roman" w:hAnsi="Times New Roman" w:cs="Times New Roman"/>
          <w:color w:val="1F3864" w:themeColor="accent1" w:themeShade="80"/>
          <w:sz w:val="24"/>
          <w:szCs w:val="24"/>
        </w:rPr>
        <w:t xml:space="preserve">, fuar, yarışma </w:t>
      </w:r>
      <w:r w:rsidR="004C60E8">
        <w:rPr>
          <w:rFonts w:ascii="Times New Roman" w:eastAsia="Times New Roman" w:hAnsi="Times New Roman" w:cs="Times New Roman"/>
          <w:color w:val="1F3864" w:themeColor="accent1" w:themeShade="80"/>
          <w:sz w:val="24"/>
          <w:szCs w:val="24"/>
        </w:rPr>
        <w:t>vb.</w:t>
      </w:r>
      <w:r w:rsidR="004C60E8" w:rsidRPr="00617609">
        <w:rPr>
          <w:rFonts w:ascii="Times New Roman" w:eastAsia="Times New Roman" w:hAnsi="Times New Roman" w:cs="Times New Roman"/>
          <w:color w:val="1F3864" w:themeColor="accent1" w:themeShade="80"/>
          <w:sz w:val="24"/>
          <w:szCs w:val="24"/>
        </w:rPr>
        <w:t xml:space="preserve"> </w:t>
      </w:r>
      <w:r w:rsidR="004C60E8">
        <w:rPr>
          <w:rFonts w:ascii="Times New Roman" w:eastAsia="Times New Roman" w:hAnsi="Times New Roman" w:cs="Times New Roman"/>
          <w:color w:val="1F3864" w:themeColor="accent1" w:themeShade="80"/>
          <w:sz w:val="24"/>
          <w:szCs w:val="24"/>
        </w:rPr>
        <w:t>etkinliklerle</w:t>
      </w:r>
      <w:r>
        <w:rPr>
          <w:rFonts w:ascii="Times New Roman" w:eastAsia="Times New Roman" w:hAnsi="Times New Roman" w:cs="Times New Roman"/>
          <w:color w:val="1F3864" w:themeColor="accent1" w:themeShade="80"/>
          <w:sz w:val="24"/>
          <w:szCs w:val="24"/>
        </w:rPr>
        <w:t xml:space="preserve"> ö</w:t>
      </w:r>
      <w:r w:rsidR="00665D65" w:rsidRPr="00617609">
        <w:rPr>
          <w:rFonts w:ascii="Times New Roman" w:eastAsia="Times New Roman" w:hAnsi="Times New Roman" w:cs="Times New Roman"/>
          <w:color w:val="1F3864" w:themeColor="accent1" w:themeShade="80"/>
          <w:sz w:val="24"/>
          <w:szCs w:val="24"/>
        </w:rPr>
        <w:t>ğrenci ve velilerin mesleki yönlendirme konusunda bilinçlendirilmesi</w:t>
      </w:r>
      <w:r>
        <w:rPr>
          <w:rFonts w:ascii="Times New Roman" w:eastAsia="Times New Roman" w:hAnsi="Times New Roman" w:cs="Times New Roman"/>
          <w:color w:val="1F3864" w:themeColor="accent1" w:themeShade="80"/>
          <w:sz w:val="24"/>
          <w:szCs w:val="24"/>
        </w:rPr>
        <w:t xml:space="preserve">ne katkıda bulunmak, </w:t>
      </w:r>
    </w:p>
    <w:p w14:paraId="7B1BB9BF" w14:textId="77777777" w:rsidR="00617609" w:rsidRPr="00617609" w:rsidRDefault="00665D65" w:rsidP="00617609">
      <w:pPr>
        <w:pStyle w:val="ListeParagraf"/>
        <w:numPr>
          <w:ilvl w:val="0"/>
          <w:numId w:val="33"/>
        </w:numPr>
        <w:shd w:val="clear" w:color="auto" w:fill="FFFFFF"/>
        <w:spacing w:before="100" w:beforeAutospacing="1" w:after="100" w:afterAutospacing="1" w:line="360" w:lineRule="auto"/>
        <w:jc w:val="both"/>
        <w:rPr>
          <w:rFonts w:ascii="Times New Roman" w:eastAsia="Times New Roman" w:hAnsi="Times New Roman" w:cs="Times New Roman"/>
          <w:color w:val="1F3864" w:themeColor="accent1" w:themeShade="80"/>
          <w:sz w:val="24"/>
          <w:szCs w:val="24"/>
        </w:rPr>
      </w:pPr>
      <w:r w:rsidRPr="00617609">
        <w:rPr>
          <w:rFonts w:ascii="Times New Roman" w:eastAsia="Times New Roman" w:hAnsi="Times New Roman" w:cs="Times New Roman"/>
          <w:color w:val="1F3864" w:themeColor="accent1" w:themeShade="80"/>
          <w:sz w:val="24"/>
          <w:szCs w:val="24"/>
        </w:rPr>
        <w:t>Mesleki yönlendirme ve kariyer rehberliği alanındaki güncel a</w:t>
      </w:r>
      <w:r w:rsidR="008B67D0" w:rsidRPr="00617609">
        <w:rPr>
          <w:rFonts w:ascii="Times New Roman" w:eastAsia="Times New Roman" w:hAnsi="Times New Roman" w:cs="Times New Roman"/>
          <w:color w:val="1F3864" w:themeColor="accent1" w:themeShade="80"/>
          <w:sz w:val="24"/>
          <w:szCs w:val="24"/>
        </w:rPr>
        <w:t>raştırmaları</w:t>
      </w:r>
      <w:r w:rsidR="00617609" w:rsidRPr="00617609">
        <w:rPr>
          <w:rFonts w:ascii="Times New Roman" w:eastAsia="Times New Roman" w:hAnsi="Times New Roman" w:cs="Times New Roman"/>
          <w:color w:val="1F3864" w:themeColor="accent1" w:themeShade="80"/>
          <w:sz w:val="24"/>
          <w:szCs w:val="24"/>
        </w:rPr>
        <w:t>n</w:t>
      </w:r>
      <w:r w:rsidR="008B67D0" w:rsidRPr="00617609">
        <w:rPr>
          <w:rFonts w:ascii="Times New Roman" w:eastAsia="Times New Roman" w:hAnsi="Times New Roman" w:cs="Times New Roman"/>
          <w:color w:val="1F3864" w:themeColor="accent1" w:themeShade="80"/>
          <w:sz w:val="24"/>
          <w:szCs w:val="24"/>
        </w:rPr>
        <w:t xml:space="preserve"> takip edilmesi</w:t>
      </w:r>
      <w:r w:rsidR="00617609" w:rsidRPr="00617609">
        <w:rPr>
          <w:rFonts w:ascii="Times New Roman" w:eastAsia="Times New Roman" w:hAnsi="Times New Roman" w:cs="Times New Roman"/>
          <w:color w:val="1F3864" w:themeColor="accent1" w:themeShade="80"/>
          <w:sz w:val="24"/>
          <w:szCs w:val="24"/>
        </w:rPr>
        <w:t>ni sağlamak,</w:t>
      </w:r>
    </w:p>
    <w:p w14:paraId="49D6D7EA" w14:textId="1E7D98B5" w:rsidR="00F27254" w:rsidRPr="00D21A19" w:rsidRDefault="00F27254" w:rsidP="00D21A19">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r w:rsidRPr="00D21A19">
        <w:rPr>
          <w:rFonts w:ascii="Times New Roman" w:eastAsia="Times New Roman" w:hAnsi="Times New Roman" w:cs="Times New Roman"/>
          <w:b/>
          <w:bCs/>
          <w:color w:val="1F3864" w:themeColor="accent1" w:themeShade="80"/>
          <w:kern w:val="0"/>
          <w:lang w:eastAsia="tr-TR"/>
          <w14:ligatures w14:val="none"/>
        </w:rPr>
        <w:lastRenderedPageBreak/>
        <w:t>Projenin Kapsamı</w:t>
      </w:r>
      <w:r w:rsidRPr="00D21A19">
        <w:rPr>
          <w:rFonts w:ascii="Times New Roman" w:eastAsia="Times New Roman" w:hAnsi="Times New Roman" w:cs="Times New Roman"/>
          <w:color w:val="1F3864" w:themeColor="accent1" w:themeShade="80"/>
          <w:kern w:val="0"/>
          <w:lang w:eastAsia="tr-TR"/>
          <w14:ligatures w14:val="none"/>
        </w:rPr>
        <w:t>:</w:t>
      </w:r>
    </w:p>
    <w:p w14:paraId="67C82E72" w14:textId="1CB892E4" w:rsidR="00AA7E21" w:rsidRPr="00D21A19" w:rsidRDefault="00F27254" w:rsidP="00D21A19">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r w:rsidRPr="00D21A19">
        <w:rPr>
          <w:rFonts w:ascii="Times New Roman" w:eastAsia="Times New Roman" w:hAnsi="Times New Roman" w:cs="Times New Roman"/>
          <w:color w:val="1F3864" w:themeColor="accent1" w:themeShade="80"/>
          <w:kern w:val="0"/>
          <w:lang w:eastAsia="tr-TR"/>
          <w14:ligatures w14:val="none"/>
        </w:rPr>
        <w:t xml:space="preserve">Bu </w:t>
      </w:r>
      <w:r w:rsidR="00617609">
        <w:rPr>
          <w:rFonts w:ascii="Times New Roman" w:eastAsia="Times New Roman" w:hAnsi="Times New Roman" w:cs="Times New Roman"/>
          <w:color w:val="1F3864" w:themeColor="accent1" w:themeShade="80"/>
          <w:kern w:val="0"/>
          <w:lang w:eastAsia="tr-TR"/>
          <w14:ligatures w14:val="none"/>
        </w:rPr>
        <w:t>proje</w:t>
      </w:r>
      <w:r w:rsidR="00B55390">
        <w:rPr>
          <w:rFonts w:ascii="Times New Roman" w:eastAsia="Times New Roman" w:hAnsi="Times New Roman" w:cs="Times New Roman"/>
          <w:color w:val="1F3864" w:themeColor="accent1" w:themeShade="80"/>
          <w:kern w:val="0"/>
          <w:lang w:eastAsia="tr-TR"/>
          <w14:ligatures w14:val="none"/>
        </w:rPr>
        <w:t>;</w:t>
      </w:r>
      <w:r w:rsidRPr="00D21A19">
        <w:rPr>
          <w:rFonts w:ascii="Times New Roman" w:eastAsia="Times New Roman" w:hAnsi="Times New Roman" w:cs="Times New Roman"/>
          <w:color w:val="1F3864" w:themeColor="accent1" w:themeShade="80"/>
          <w:kern w:val="0"/>
          <w:lang w:eastAsia="tr-TR"/>
          <w14:ligatures w14:val="none"/>
        </w:rPr>
        <w:t xml:space="preserve"> Eskişehir İl Milli Eğitim M</w:t>
      </w:r>
      <w:r w:rsidR="00943155" w:rsidRPr="00D21A19">
        <w:rPr>
          <w:rFonts w:ascii="Times New Roman" w:eastAsia="Times New Roman" w:hAnsi="Times New Roman" w:cs="Times New Roman"/>
          <w:color w:val="1F3864" w:themeColor="accent1" w:themeShade="80"/>
          <w:kern w:val="0"/>
          <w:lang w:eastAsia="tr-TR"/>
          <w14:ligatures w14:val="none"/>
        </w:rPr>
        <w:t>üdürlüğün</w:t>
      </w:r>
      <w:r w:rsidR="00D547A9" w:rsidRPr="00D21A19">
        <w:rPr>
          <w:rFonts w:ascii="Times New Roman" w:eastAsia="Times New Roman" w:hAnsi="Times New Roman" w:cs="Times New Roman"/>
          <w:color w:val="1F3864" w:themeColor="accent1" w:themeShade="80"/>
          <w:kern w:val="0"/>
          <w:lang w:eastAsia="tr-TR"/>
          <w14:ligatures w14:val="none"/>
        </w:rPr>
        <w:t xml:space="preserve">e bağlı tüm ortaokul öğrenci ve </w:t>
      </w:r>
      <w:r w:rsidR="00B55390" w:rsidRPr="00D21A19">
        <w:rPr>
          <w:rFonts w:ascii="Times New Roman" w:eastAsia="Times New Roman" w:hAnsi="Times New Roman" w:cs="Times New Roman"/>
          <w:color w:val="1F3864" w:themeColor="accent1" w:themeShade="80"/>
          <w:kern w:val="0"/>
          <w:lang w:eastAsia="tr-TR"/>
          <w14:ligatures w14:val="none"/>
        </w:rPr>
        <w:t>velileri</w:t>
      </w:r>
      <w:r w:rsidR="00B55390">
        <w:rPr>
          <w:rFonts w:ascii="Times New Roman" w:eastAsia="Times New Roman" w:hAnsi="Times New Roman" w:cs="Times New Roman"/>
          <w:color w:val="1F3864" w:themeColor="accent1" w:themeShade="80"/>
          <w:kern w:val="0"/>
          <w:lang w:eastAsia="tr-TR"/>
          <w14:ligatures w14:val="none"/>
        </w:rPr>
        <w:t xml:space="preserve">, </w:t>
      </w:r>
      <w:r w:rsidR="00B55390" w:rsidRPr="00D21A19">
        <w:rPr>
          <w:rFonts w:ascii="Times New Roman" w:eastAsia="Times New Roman" w:hAnsi="Times New Roman" w:cs="Times New Roman"/>
          <w:color w:val="1F3864" w:themeColor="accent1" w:themeShade="80"/>
          <w:kern w:val="0"/>
          <w:lang w:eastAsia="tr-TR"/>
          <w14:ligatures w14:val="none"/>
        </w:rPr>
        <w:t>mesleki</w:t>
      </w:r>
      <w:r w:rsidRPr="00D21A19">
        <w:rPr>
          <w:rFonts w:ascii="Times New Roman" w:eastAsia="Times New Roman" w:hAnsi="Times New Roman" w:cs="Times New Roman"/>
          <w:color w:val="1F3864" w:themeColor="accent1" w:themeShade="80"/>
          <w:kern w:val="0"/>
          <w:lang w:eastAsia="tr-TR"/>
          <w14:ligatures w14:val="none"/>
        </w:rPr>
        <w:t xml:space="preserve"> ve teknik ortaöğretim kurumlarında eğitim gören </w:t>
      </w:r>
      <w:r w:rsidR="00617609">
        <w:rPr>
          <w:rFonts w:ascii="Times New Roman" w:eastAsia="Times New Roman" w:hAnsi="Times New Roman" w:cs="Times New Roman"/>
          <w:color w:val="1F3864" w:themeColor="accent1" w:themeShade="80"/>
          <w:kern w:val="0"/>
          <w:lang w:eastAsia="tr-TR"/>
          <w14:ligatures w14:val="none"/>
        </w:rPr>
        <w:t>9.</w:t>
      </w:r>
      <w:r w:rsidR="00943155" w:rsidRPr="00D21A19">
        <w:rPr>
          <w:rFonts w:ascii="Times New Roman" w:eastAsia="Times New Roman" w:hAnsi="Times New Roman" w:cs="Times New Roman"/>
          <w:color w:val="1F3864" w:themeColor="accent1" w:themeShade="80"/>
          <w:kern w:val="0"/>
          <w:lang w:eastAsia="tr-TR"/>
          <w14:ligatures w14:val="none"/>
        </w:rPr>
        <w:t xml:space="preserve"> sınıf </w:t>
      </w:r>
      <w:r w:rsidR="00D547A9" w:rsidRPr="00D21A19">
        <w:rPr>
          <w:rFonts w:ascii="Times New Roman" w:eastAsia="Times New Roman" w:hAnsi="Times New Roman" w:cs="Times New Roman"/>
          <w:color w:val="1F3864" w:themeColor="accent1" w:themeShade="80"/>
          <w:kern w:val="0"/>
          <w:lang w:eastAsia="tr-TR"/>
          <w14:ligatures w14:val="none"/>
        </w:rPr>
        <w:t xml:space="preserve">öğrenci ve velileri ile </w:t>
      </w:r>
      <w:r w:rsidR="00617609">
        <w:rPr>
          <w:rFonts w:ascii="Times New Roman" w:eastAsia="Times New Roman" w:hAnsi="Times New Roman" w:cs="Times New Roman"/>
          <w:color w:val="1F3864" w:themeColor="accent1" w:themeShade="80"/>
          <w:kern w:val="0"/>
          <w:lang w:eastAsia="tr-TR"/>
          <w14:ligatures w14:val="none"/>
        </w:rPr>
        <w:t>bu okullarda</w:t>
      </w:r>
      <w:r w:rsidR="00D547A9" w:rsidRPr="00D21A19">
        <w:rPr>
          <w:rFonts w:ascii="Times New Roman" w:eastAsia="Times New Roman" w:hAnsi="Times New Roman" w:cs="Times New Roman"/>
          <w:color w:val="1F3864" w:themeColor="accent1" w:themeShade="80"/>
          <w:kern w:val="0"/>
          <w:lang w:eastAsia="tr-TR"/>
          <w14:ligatures w14:val="none"/>
        </w:rPr>
        <w:t xml:space="preserve"> görev yapan</w:t>
      </w:r>
      <w:r w:rsidR="00943155" w:rsidRPr="00D21A19">
        <w:rPr>
          <w:rFonts w:ascii="Times New Roman" w:eastAsia="Times New Roman" w:hAnsi="Times New Roman" w:cs="Times New Roman"/>
          <w:color w:val="1F3864" w:themeColor="accent1" w:themeShade="80"/>
          <w:kern w:val="0"/>
          <w:lang w:eastAsia="tr-TR"/>
          <w14:ligatures w14:val="none"/>
        </w:rPr>
        <w:t xml:space="preserve"> öğretmen </w:t>
      </w:r>
      <w:r w:rsidR="00617609">
        <w:rPr>
          <w:rFonts w:ascii="Times New Roman" w:eastAsia="Times New Roman" w:hAnsi="Times New Roman" w:cs="Times New Roman"/>
          <w:color w:val="1F3864" w:themeColor="accent1" w:themeShade="80"/>
          <w:kern w:val="0"/>
          <w:lang w:eastAsia="tr-TR"/>
          <w14:ligatures w14:val="none"/>
        </w:rPr>
        <w:t>v</w:t>
      </w:r>
      <w:r w:rsidR="00AA7E21" w:rsidRPr="00D21A19">
        <w:rPr>
          <w:rFonts w:ascii="Times New Roman" w:eastAsia="Times New Roman" w:hAnsi="Times New Roman" w:cs="Times New Roman"/>
          <w:color w:val="1F3864" w:themeColor="accent1" w:themeShade="80"/>
          <w:kern w:val="0"/>
          <w:lang w:eastAsia="tr-TR"/>
          <w14:ligatures w14:val="none"/>
        </w:rPr>
        <w:t>e</w:t>
      </w:r>
      <w:r w:rsidR="00943155" w:rsidRPr="00D21A19">
        <w:rPr>
          <w:rFonts w:ascii="Times New Roman" w:eastAsia="Times New Roman" w:hAnsi="Times New Roman" w:cs="Times New Roman"/>
          <w:color w:val="1F3864" w:themeColor="accent1" w:themeShade="80"/>
          <w:kern w:val="0"/>
          <w:lang w:eastAsia="tr-TR"/>
          <w14:ligatures w14:val="none"/>
        </w:rPr>
        <w:t xml:space="preserve"> </w:t>
      </w:r>
      <w:r w:rsidR="00AA7E21" w:rsidRPr="00D21A19">
        <w:rPr>
          <w:rFonts w:ascii="Times New Roman" w:eastAsia="Times New Roman" w:hAnsi="Times New Roman" w:cs="Times New Roman"/>
          <w:color w:val="1F3864" w:themeColor="accent1" w:themeShade="80"/>
          <w:kern w:val="0"/>
          <w:lang w:eastAsia="tr-TR"/>
          <w14:ligatures w14:val="none"/>
        </w:rPr>
        <w:t>yöneticiler</w:t>
      </w:r>
      <w:r w:rsidR="00B55390">
        <w:rPr>
          <w:rFonts w:ascii="Times New Roman" w:eastAsia="Times New Roman" w:hAnsi="Times New Roman" w:cs="Times New Roman"/>
          <w:color w:val="1F3864" w:themeColor="accent1" w:themeShade="80"/>
          <w:kern w:val="0"/>
          <w:lang w:eastAsia="tr-TR"/>
          <w14:ligatures w14:val="none"/>
        </w:rPr>
        <w:t xml:space="preserve">e yönelik yapılacak </w:t>
      </w:r>
      <w:r w:rsidR="00943155" w:rsidRPr="00D21A19">
        <w:rPr>
          <w:rFonts w:ascii="Times New Roman" w:eastAsia="Times New Roman" w:hAnsi="Times New Roman" w:cs="Times New Roman"/>
          <w:color w:val="1F3864" w:themeColor="accent1" w:themeShade="80"/>
          <w:kern w:val="0"/>
          <w:lang w:eastAsia="tr-TR"/>
          <w14:ligatures w14:val="none"/>
        </w:rPr>
        <w:t>çalışmaların düzenlenip yürütülmesiyl</w:t>
      </w:r>
      <w:r w:rsidR="00D21A19" w:rsidRPr="00D21A19">
        <w:rPr>
          <w:rFonts w:ascii="Times New Roman" w:eastAsia="Times New Roman" w:hAnsi="Times New Roman" w:cs="Times New Roman"/>
          <w:color w:val="1F3864" w:themeColor="accent1" w:themeShade="80"/>
          <w:kern w:val="0"/>
          <w:lang w:eastAsia="tr-TR"/>
          <w14:ligatures w14:val="none"/>
        </w:rPr>
        <w:t>e ilgili esasları kapsamaktadır.</w:t>
      </w:r>
    </w:p>
    <w:p w14:paraId="059024D4" w14:textId="77777777" w:rsidR="009C2D10" w:rsidRPr="00D21A19" w:rsidRDefault="009C2D10" w:rsidP="00D21A19">
      <w:pPr>
        <w:pStyle w:val="GvdeMetni"/>
        <w:spacing w:before="100" w:beforeAutospacing="1" w:after="100" w:afterAutospacing="1" w:line="360" w:lineRule="auto"/>
        <w:ind w:right="126"/>
        <w:rPr>
          <w:rFonts w:ascii="Times New Roman" w:hAnsi="Times New Roman" w:cs="Times New Roman"/>
          <w:b/>
          <w:color w:val="1F3864" w:themeColor="accent1" w:themeShade="80"/>
          <w:sz w:val="24"/>
          <w:szCs w:val="24"/>
        </w:rPr>
      </w:pPr>
      <w:r w:rsidRPr="00D21A19">
        <w:rPr>
          <w:rFonts w:ascii="Times New Roman" w:hAnsi="Times New Roman" w:cs="Times New Roman"/>
          <w:b/>
          <w:color w:val="1F3864" w:themeColor="accent1" w:themeShade="80"/>
          <w:sz w:val="24"/>
          <w:szCs w:val="24"/>
        </w:rPr>
        <w:t>Projenin Dayanakları:</w:t>
      </w:r>
    </w:p>
    <w:p w14:paraId="05E19BA1" w14:textId="77777777" w:rsidR="009C2D10" w:rsidRPr="00D21A19" w:rsidRDefault="009C2D10" w:rsidP="00D21A19">
      <w:pPr>
        <w:pStyle w:val="GvdeMetni"/>
        <w:numPr>
          <w:ilvl w:val="0"/>
          <w:numId w:val="6"/>
        </w:numPr>
        <w:spacing w:before="100" w:beforeAutospacing="1" w:after="100" w:afterAutospacing="1" w:line="360" w:lineRule="auto"/>
        <w:ind w:right="126"/>
        <w:rPr>
          <w:rFonts w:ascii="Times New Roman" w:hAnsi="Times New Roman" w:cs="Times New Roman"/>
          <w:color w:val="1F3864" w:themeColor="accent1" w:themeShade="80"/>
          <w:sz w:val="24"/>
          <w:szCs w:val="24"/>
        </w:rPr>
      </w:pPr>
      <w:r w:rsidRPr="00D21A19">
        <w:rPr>
          <w:rFonts w:ascii="Times New Roman" w:hAnsi="Times New Roman" w:cs="Times New Roman"/>
          <w:color w:val="1F3864" w:themeColor="accent1" w:themeShade="80"/>
          <w:sz w:val="24"/>
          <w:szCs w:val="24"/>
        </w:rPr>
        <w:t>1739 Sayılı Milli Eğitim Temel Kanunu,</w:t>
      </w:r>
    </w:p>
    <w:p w14:paraId="3B1C3552" w14:textId="0964F888" w:rsidR="009C2D10" w:rsidRPr="00D21A19" w:rsidRDefault="00B7513F" w:rsidP="00D21A19">
      <w:pPr>
        <w:pStyle w:val="GvdeMetni"/>
        <w:numPr>
          <w:ilvl w:val="0"/>
          <w:numId w:val="6"/>
        </w:numPr>
        <w:spacing w:before="100" w:beforeAutospacing="1" w:after="100" w:afterAutospacing="1" w:line="360" w:lineRule="auto"/>
        <w:ind w:right="126"/>
        <w:rPr>
          <w:rFonts w:ascii="Times New Roman" w:hAnsi="Times New Roman" w:cs="Times New Roman"/>
          <w:color w:val="1F3864" w:themeColor="accent1" w:themeShade="80"/>
          <w:sz w:val="24"/>
          <w:szCs w:val="24"/>
        </w:rPr>
      </w:pPr>
      <w:proofErr w:type="gramStart"/>
      <w:r w:rsidRPr="00D21A19">
        <w:rPr>
          <w:rFonts w:ascii="Times New Roman" w:hAnsi="Times New Roman" w:cs="Times New Roman"/>
          <w:color w:val="1F3864" w:themeColor="accent1" w:themeShade="80"/>
          <w:sz w:val="24"/>
          <w:szCs w:val="24"/>
        </w:rPr>
        <w:t>Milli</w:t>
      </w:r>
      <w:proofErr w:type="gramEnd"/>
      <w:r w:rsidRPr="00D21A19">
        <w:rPr>
          <w:rFonts w:ascii="Times New Roman" w:hAnsi="Times New Roman" w:cs="Times New Roman"/>
          <w:color w:val="1F3864" w:themeColor="accent1" w:themeShade="80"/>
          <w:sz w:val="24"/>
          <w:szCs w:val="24"/>
        </w:rPr>
        <w:t xml:space="preserve"> Eğitim Bakanlığı Ortaöğretim Kurumları Yönetmeliği</w:t>
      </w:r>
    </w:p>
    <w:p w14:paraId="610A89E7" w14:textId="20E806AC" w:rsidR="00AA7E21" w:rsidRPr="00D21A19" w:rsidRDefault="00AA7E21" w:rsidP="00D21A19">
      <w:pPr>
        <w:pStyle w:val="GvdeMetni"/>
        <w:numPr>
          <w:ilvl w:val="0"/>
          <w:numId w:val="6"/>
        </w:numPr>
        <w:spacing w:before="100" w:beforeAutospacing="1" w:after="100" w:afterAutospacing="1" w:line="360" w:lineRule="auto"/>
        <w:ind w:right="126"/>
        <w:rPr>
          <w:rFonts w:ascii="Times New Roman" w:hAnsi="Times New Roman" w:cs="Times New Roman"/>
          <w:color w:val="1F3864" w:themeColor="accent1" w:themeShade="80"/>
          <w:sz w:val="24"/>
          <w:szCs w:val="24"/>
        </w:rPr>
      </w:pPr>
      <w:proofErr w:type="gramStart"/>
      <w:r w:rsidRPr="00D21A19">
        <w:rPr>
          <w:rFonts w:ascii="Times New Roman" w:hAnsi="Times New Roman" w:cs="Times New Roman"/>
          <w:color w:val="1F3864" w:themeColor="accent1" w:themeShade="80"/>
          <w:sz w:val="24"/>
          <w:szCs w:val="24"/>
        </w:rPr>
        <w:t>Milli</w:t>
      </w:r>
      <w:proofErr w:type="gramEnd"/>
      <w:r w:rsidRPr="00D21A19">
        <w:rPr>
          <w:rFonts w:ascii="Times New Roman" w:hAnsi="Times New Roman" w:cs="Times New Roman"/>
          <w:color w:val="1F3864" w:themeColor="accent1" w:themeShade="80"/>
          <w:sz w:val="24"/>
          <w:szCs w:val="24"/>
        </w:rPr>
        <w:t xml:space="preserve"> Eğitim Bakanlığı Mesleki ve Teknik Ortaöğretim Kurumlarının Tanıtım ve Yönlendirme Yönergesi</w:t>
      </w:r>
    </w:p>
    <w:p w14:paraId="4E1AB33E" w14:textId="67DE1EB8" w:rsidR="00AA7E21" w:rsidRPr="00D21A19" w:rsidRDefault="00AA7E21" w:rsidP="00D21A19">
      <w:pPr>
        <w:pStyle w:val="GvdeMetni"/>
        <w:numPr>
          <w:ilvl w:val="0"/>
          <w:numId w:val="6"/>
        </w:numPr>
        <w:spacing w:before="100" w:beforeAutospacing="1" w:after="100" w:afterAutospacing="1" w:line="360" w:lineRule="auto"/>
        <w:ind w:right="126"/>
        <w:rPr>
          <w:rFonts w:ascii="Times New Roman" w:hAnsi="Times New Roman" w:cs="Times New Roman"/>
          <w:color w:val="1F3864" w:themeColor="accent1" w:themeShade="80"/>
          <w:sz w:val="24"/>
          <w:szCs w:val="24"/>
        </w:rPr>
      </w:pPr>
      <w:r w:rsidRPr="00D21A19">
        <w:rPr>
          <w:rFonts w:ascii="Times New Roman" w:hAnsi="Times New Roman" w:cs="Times New Roman"/>
          <w:color w:val="1F3864" w:themeColor="accent1" w:themeShade="80"/>
          <w:sz w:val="24"/>
          <w:szCs w:val="24"/>
        </w:rPr>
        <w:t>Mesleki ve Teknik Eğitim Politika Belgesi</w:t>
      </w:r>
    </w:p>
    <w:p w14:paraId="0E884A44" w14:textId="77777777" w:rsidR="00B7513F" w:rsidRPr="00D21A19" w:rsidRDefault="00B7513F" w:rsidP="00D21A19">
      <w:pPr>
        <w:pStyle w:val="GvdeMetni"/>
        <w:numPr>
          <w:ilvl w:val="0"/>
          <w:numId w:val="6"/>
        </w:numPr>
        <w:spacing w:before="100" w:beforeAutospacing="1" w:after="100" w:afterAutospacing="1" w:line="360" w:lineRule="auto"/>
        <w:ind w:right="126"/>
        <w:rPr>
          <w:rFonts w:ascii="Times New Roman" w:hAnsi="Times New Roman" w:cs="Times New Roman"/>
          <w:color w:val="1F3864" w:themeColor="accent1" w:themeShade="80"/>
          <w:sz w:val="24"/>
          <w:szCs w:val="24"/>
        </w:rPr>
      </w:pPr>
      <w:r w:rsidRPr="00D21A19">
        <w:rPr>
          <w:rFonts w:ascii="Times New Roman" w:hAnsi="Times New Roman" w:cs="Times New Roman"/>
          <w:color w:val="1F3864" w:themeColor="accent1" w:themeShade="80"/>
          <w:sz w:val="24"/>
          <w:szCs w:val="24"/>
        </w:rPr>
        <w:t>Mesleki ve Teknik Eğitim Genel Müdürlüğü Kararları</w:t>
      </w:r>
    </w:p>
    <w:p w14:paraId="6E3F2563" w14:textId="3C65B844" w:rsidR="00B7513F" w:rsidRDefault="00B7513F" w:rsidP="00D21A19">
      <w:pPr>
        <w:pStyle w:val="NormalWeb"/>
        <w:numPr>
          <w:ilvl w:val="0"/>
          <w:numId w:val="6"/>
        </w:numPr>
        <w:spacing w:line="360" w:lineRule="auto"/>
        <w:rPr>
          <w:color w:val="1F3864" w:themeColor="accent1" w:themeShade="80"/>
        </w:rPr>
      </w:pPr>
      <w:r w:rsidRPr="00D21A19">
        <w:rPr>
          <w:color w:val="1F3864" w:themeColor="accent1" w:themeShade="80"/>
        </w:rPr>
        <w:t>Türkiye Yüzyılı Maarif Modeli</w:t>
      </w:r>
    </w:p>
    <w:p w14:paraId="4BB3AAB0" w14:textId="46AED61C" w:rsidR="004F50C4" w:rsidRDefault="004F50C4" w:rsidP="00D21A19">
      <w:pPr>
        <w:pStyle w:val="NormalWeb"/>
        <w:numPr>
          <w:ilvl w:val="0"/>
          <w:numId w:val="6"/>
        </w:numPr>
        <w:spacing w:line="360" w:lineRule="auto"/>
        <w:rPr>
          <w:color w:val="1F3864" w:themeColor="accent1" w:themeShade="80"/>
        </w:rPr>
      </w:pPr>
      <w:r>
        <w:rPr>
          <w:color w:val="1F3864" w:themeColor="accent1" w:themeShade="80"/>
        </w:rPr>
        <w:t>‘Mesleki Eğitime El Ver Geleceğe Yön Ver’ İş birliği Protokolü</w:t>
      </w:r>
    </w:p>
    <w:p w14:paraId="2AC982DD" w14:textId="7B37D1EB" w:rsidR="00FB771C" w:rsidRPr="00D21A19" w:rsidRDefault="00FB771C" w:rsidP="00D21A19">
      <w:pPr>
        <w:pStyle w:val="NormalWeb"/>
        <w:numPr>
          <w:ilvl w:val="0"/>
          <w:numId w:val="6"/>
        </w:numPr>
        <w:spacing w:line="360" w:lineRule="auto"/>
        <w:rPr>
          <w:color w:val="1F3864" w:themeColor="accent1" w:themeShade="80"/>
        </w:rPr>
      </w:pPr>
      <w:r>
        <w:rPr>
          <w:color w:val="1F3864" w:themeColor="accent1" w:themeShade="80"/>
        </w:rPr>
        <w:t>Mesleki Eğitim ve Tanıtım İstihdam Fuarı Protokolü</w:t>
      </w:r>
    </w:p>
    <w:p w14:paraId="54169C46" w14:textId="046BDB02" w:rsidR="0001762E" w:rsidRPr="0047356A" w:rsidRDefault="0001762E" w:rsidP="0047356A">
      <w:pPr>
        <w:spacing w:before="100" w:beforeAutospacing="1" w:after="100" w:afterAutospacing="1" w:line="276" w:lineRule="auto"/>
        <w:jc w:val="both"/>
        <w:rPr>
          <w:rFonts w:ascii="Times New Roman" w:hAnsi="Times New Roman" w:cs="Times New Roman"/>
          <w:b/>
          <w:color w:val="1F3864" w:themeColor="accent1" w:themeShade="80"/>
        </w:rPr>
      </w:pPr>
      <w:r w:rsidRPr="0047356A">
        <w:rPr>
          <w:rFonts w:ascii="Times New Roman" w:hAnsi="Times New Roman" w:cs="Times New Roman"/>
          <w:b/>
          <w:color w:val="1F3864" w:themeColor="accent1" w:themeShade="80"/>
        </w:rPr>
        <w:t>Projenin Süresi:</w:t>
      </w:r>
    </w:p>
    <w:p w14:paraId="52DC3E2B" w14:textId="0FA276C6" w:rsidR="009224E0" w:rsidRPr="00A112E6" w:rsidRDefault="0001762E" w:rsidP="00A112E6">
      <w:pPr>
        <w:spacing w:before="100" w:beforeAutospacing="1" w:after="100" w:afterAutospacing="1" w:line="276" w:lineRule="auto"/>
        <w:jc w:val="both"/>
        <w:rPr>
          <w:rFonts w:ascii="Times New Roman" w:hAnsi="Times New Roman" w:cs="Times New Roman"/>
          <w:bCs/>
          <w:color w:val="1F3864" w:themeColor="accent1" w:themeShade="80"/>
        </w:rPr>
      </w:pPr>
      <w:r w:rsidRPr="0047356A">
        <w:rPr>
          <w:rFonts w:ascii="Times New Roman" w:hAnsi="Times New Roman" w:cs="Times New Roman"/>
          <w:bCs/>
          <w:color w:val="1F3864" w:themeColor="accent1" w:themeShade="80"/>
        </w:rPr>
        <w:t xml:space="preserve">Proje süresi </w:t>
      </w:r>
      <w:r w:rsidR="00AA7E21" w:rsidRPr="0047356A">
        <w:rPr>
          <w:rFonts w:ascii="Times New Roman" w:hAnsi="Times New Roman" w:cs="Times New Roman"/>
          <w:bCs/>
          <w:color w:val="1F3864" w:themeColor="accent1" w:themeShade="80"/>
        </w:rPr>
        <w:t>1</w:t>
      </w:r>
      <w:r w:rsidRPr="0047356A">
        <w:rPr>
          <w:rFonts w:ascii="Times New Roman" w:hAnsi="Times New Roman" w:cs="Times New Roman"/>
          <w:bCs/>
          <w:color w:val="1F3864" w:themeColor="accent1" w:themeShade="80"/>
        </w:rPr>
        <w:t xml:space="preserve"> yıldır.</w:t>
      </w:r>
    </w:p>
    <w:p w14:paraId="40F206E3" w14:textId="77777777" w:rsidR="0001762E" w:rsidRPr="007C06BB" w:rsidRDefault="0001762E" w:rsidP="0001762E">
      <w:pPr>
        <w:pStyle w:val="ListeParagraf"/>
        <w:spacing w:before="100" w:beforeAutospacing="1" w:after="100" w:afterAutospacing="1"/>
        <w:ind w:left="178" w:firstLine="0"/>
        <w:jc w:val="center"/>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İKİNCİ BÖLÜM</w:t>
      </w:r>
    </w:p>
    <w:p w14:paraId="1FFF05FA" w14:textId="497DB9C7" w:rsidR="0001762E" w:rsidRPr="007C06BB" w:rsidRDefault="00DE6623" w:rsidP="0001762E">
      <w:pPr>
        <w:pStyle w:val="ListeParagraf"/>
        <w:spacing w:before="100" w:beforeAutospacing="1" w:after="100" w:afterAutospacing="1" w:line="276" w:lineRule="auto"/>
        <w:ind w:left="178" w:firstLine="0"/>
        <w:jc w:val="center"/>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 xml:space="preserve">PROJENİN KONUSU </w:t>
      </w:r>
    </w:p>
    <w:p w14:paraId="1594F8FA" w14:textId="77777777" w:rsidR="0001762E" w:rsidRDefault="0001762E" w:rsidP="0001762E">
      <w:pPr>
        <w:shd w:val="clear" w:color="auto" w:fill="FFFFFF"/>
        <w:spacing w:line="276" w:lineRule="auto"/>
        <w:jc w:val="both"/>
        <w:rPr>
          <w:rFonts w:ascii="Times New Roman" w:eastAsia="Times New Roman" w:hAnsi="Times New Roman" w:cs="Times New Roman"/>
          <w:b/>
          <w:color w:val="1F3864" w:themeColor="accent1" w:themeShade="80"/>
          <w:lang w:eastAsia="tr-TR"/>
        </w:rPr>
      </w:pPr>
      <w:r w:rsidRPr="007C06BB">
        <w:rPr>
          <w:rFonts w:ascii="Times New Roman" w:eastAsia="Times New Roman" w:hAnsi="Times New Roman" w:cs="Times New Roman"/>
          <w:b/>
          <w:color w:val="1F3864" w:themeColor="accent1" w:themeShade="80"/>
          <w:lang w:eastAsia="tr-TR"/>
        </w:rPr>
        <w:t>Projenin Konusu:</w:t>
      </w:r>
    </w:p>
    <w:p w14:paraId="5DF13F71" w14:textId="77777777" w:rsidR="00FD235F" w:rsidRDefault="00FD235F" w:rsidP="0001762E">
      <w:pPr>
        <w:shd w:val="clear" w:color="auto" w:fill="FFFFFF"/>
        <w:spacing w:line="276" w:lineRule="auto"/>
        <w:jc w:val="both"/>
        <w:rPr>
          <w:rFonts w:ascii="Times New Roman" w:eastAsia="Times New Roman" w:hAnsi="Times New Roman" w:cs="Times New Roman"/>
          <w:b/>
          <w:color w:val="1F3864" w:themeColor="accent1" w:themeShade="80"/>
          <w:lang w:eastAsia="tr-TR"/>
        </w:rPr>
      </w:pPr>
    </w:p>
    <w:p w14:paraId="0F20484B" w14:textId="217B9064" w:rsidR="007C06BB" w:rsidRDefault="00FD235F" w:rsidP="00980282">
      <w:pPr>
        <w:shd w:val="clear" w:color="auto" w:fill="FFFFFF"/>
        <w:spacing w:line="360" w:lineRule="auto"/>
        <w:ind w:firstLine="708"/>
        <w:jc w:val="both"/>
        <w:rPr>
          <w:rFonts w:ascii="Times New Roman" w:eastAsia="Times New Roman" w:hAnsi="Times New Roman" w:cs="Times New Roman"/>
          <w:color w:val="1F3864" w:themeColor="accent1" w:themeShade="80"/>
          <w:lang w:eastAsia="tr-TR"/>
        </w:rPr>
      </w:pPr>
      <w:r w:rsidRPr="00FD235F">
        <w:rPr>
          <w:rFonts w:ascii="Times New Roman" w:eastAsia="Times New Roman" w:hAnsi="Times New Roman" w:cs="Times New Roman"/>
          <w:color w:val="1F3864" w:themeColor="accent1" w:themeShade="80"/>
          <w:lang w:eastAsia="tr-TR"/>
        </w:rPr>
        <w:t>Ülkemizde</w:t>
      </w:r>
      <w:r w:rsidR="004C60E8">
        <w:rPr>
          <w:rFonts w:ascii="Times New Roman" w:eastAsia="Times New Roman" w:hAnsi="Times New Roman" w:cs="Times New Roman"/>
          <w:color w:val="1F3864" w:themeColor="accent1" w:themeShade="80"/>
          <w:lang w:eastAsia="tr-TR"/>
        </w:rPr>
        <w:t xml:space="preserve"> ve şehrimizde </w:t>
      </w:r>
      <w:r w:rsidR="004C60E8" w:rsidRPr="00FD235F">
        <w:rPr>
          <w:rFonts w:ascii="Times New Roman" w:eastAsia="Times New Roman" w:hAnsi="Times New Roman" w:cs="Times New Roman"/>
          <w:color w:val="1F3864" w:themeColor="accent1" w:themeShade="80"/>
          <w:lang w:eastAsia="tr-TR"/>
        </w:rPr>
        <w:t>mesleki</w:t>
      </w:r>
      <w:r w:rsidRPr="00FD235F">
        <w:rPr>
          <w:rFonts w:ascii="Times New Roman" w:eastAsia="Times New Roman" w:hAnsi="Times New Roman" w:cs="Times New Roman"/>
          <w:color w:val="1F3864" w:themeColor="accent1" w:themeShade="80"/>
          <w:lang w:eastAsia="tr-TR"/>
        </w:rPr>
        <w:t xml:space="preserve"> ve teknik ortaöğretim kurumlarında okullaşma oranlarının istenilen seviyed</w:t>
      </w:r>
      <w:r>
        <w:rPr>
          <w:rFonts w:ascii="Times New Roman" w:eastAsia="Times New Roman" w:hAnsi="Times New Roman" w:cs="Times New Roman"/>
          <w:color w:val="1F3864" w:themeColor="accent1" w:themeShade="80"/>
          <w:lang w:eastAsia="tr-TR"/>
        </w:rPr>
        <w:t xml:space="preserve">e olmamasının nedenleri arasında mesleki ve teknik eğitime erişim ve farkındalık ile ilgili sorunlar ayrı bir başlık olarak ele alınmaktadır. </w:t>
      </w:r>
      <w:proofErr w:type="gramStart"/>
      <w:r>
        <w:rPr>
          <w:rFonts w:ascii="Times New Roman" w:eastAsia="Times New Roman" w:hAnsi="Times New Roman" w:cs="Times New Roman"/>
          <w:color w:val="1F3864" w:themeColor="accent1" w:themeShade="80"/>
          <w:lang w:eastAsia="tr-TR"/>
        </w:rPr>
        <w:t>Milli</w:t>
      </w:r>
      <w:proofErr w:type="gramEnd"/>
      <w:r>
        <w:rPr>
          <w:rFonts w:ascii="Times New Roman" w:eastAsia="Times New Roman" w:hAnsi="Times New Roman" w:cs="Times New Roman"/>
          <w:color w:val="1F3864" w:themeColor="accent1" w:themeShade="80"/>
          <w:lang w:eastAsia="tr-TR"/>
        </w:rPr>
        <w:t xml:space="preserve"> Eğitim Bakanlığı Mesleki ve Teknik Eğitim Politika Belgesinde, bu başlık altında;</w:t>
      </w:r>
    </w:p>
    <w:p w14:paraId="461B66D6" w14:textId="31A8BB5F" w:rsidR="00980282" w:rsidRPr="00F2320D" w:rsidRDefault="00980282" w:rsidP="007D48F6">
      <w:pPr>
        <w:pStyle w:val="ListeParagraf"/>
        <w:numPr>
          <w:ilvl w:val="0"/>
          <w:numId w:val="39"/>
        </w:numPr>
        <w:shd w:val="clear" w:color="auto" w:fill="FFFFFF"/>
        <w:spacing w:line="360" w:lineRule="auto"/>
        <w:jc w:val="both"/>
        <w:rPr>
          <w:rFonts w:ascii="Times New Roman" w:eastAsia="Times New Roman" w:hAnsi="Times New Roman" w:cs="Times New Roman"/>
          <w:color w:val="1F3864" w:themeColor="accent1" w:themeShade="80"/>
          <w:sz w:val="24"/>
          <w:szCs w:val="24"/>
        </w:rPr>
      </w:pPr>
      <w:r w:rsidRPr="00F2320D">
        <w:rPr>
          <w:rFonts w:ascii="Times New Roman" w:eastAsia="Times New Roman" w:hAnsi="Times New Roman" w:cs="Times New Roman"/>
          <w:color w:val="1F3864" w:themeColor="accent1" w:themeShade="80"/>
          <w:sz w:val="24"/>
          <w:szCs w:val="24"/>
        </w:rPr>
        <w:t>Mesleki eğitimin gençler için cazibe merkezi olmaması ve öğrencilerin mesleki ve teknik ortaöğretim okullarını öncelikli tercih etmemesi,</w:t>
      </w:r>
    </w:p>
    <w:p w14:paraId="0721840B" w14:textId="237D9E4C" w:rsidR="00980282" w:rsidRPr="00980282" w:rsidRDefault="00980282" w:rsidP="00980282">
      <w:pPr>
        <w:pStyle w:val="ListeParagraf"/>
        <w:numPr>
          <w:ilvl w:val="0"/>
          <w:numId w:val="39"/>
        </w:numPr>
        <w:shd w:val="clear" w:color="auto" w:fill="FFFFFF"/>
        <w:spacing w:line="360" w:lineRule="auto"/>
        <w:jc w:val="both"/>
        <w:rPr>
          <w:rFonts w:ascii="Times New Roman" w:eastAsia="Times New Roman" w:hAnsi="Times New Roman" w:cs="Times New Roman"/>
          <w:color w:val="1F3864" w:themeColor="accent1" w:themeShade="80"/>
          <w:sz w:val="24"/>
          <w:szCs w:val="24"/>
        </w:rPr>
      </w:pPr>
      <w:r w:rsidRPr="00980282">
        <w:rPr>
          <w:rFonts w:ascii="Times New Roman" w:eastAsia="Times New Roman" w:hAnsi="Times New Roman" w:cs="Times New Roman"/>
          <w:color w:val="1F3864" w:themeColor="accent1" w:themeShade="80"/>
          <w:sz w:val="24"/>
          <w:szCs w:val="24"/>
        </w:rPr>
        <w:t>Mesleki ve teknik eğitim konusunda ailelerin bilinç ve fa</w:t>
      </w:r>
      <w:r w:rsidR="004C60E8">
        <w:rPr>
          <w:rFonts w:ascii="Times New Roman" w:eastAsia="Times New Roman" w:hAnsi="Times New Roman" w:cs="Times New Roman"/>
          <w:color w:val="1F3864" w:themeColor="accent1" w:themeShade="80"/>
          <w:sz w:val="24"/>
          <w:szCs w:val="24"/>
        </w:rPr>
        <w:t xml:space="preserve">rkındalık düzeyleri ile </w:t>
      </w:r>
      <w:r w:rsidR="00F17C52">
        <w:rPr>
          <w:rFonts w:ascii="Times New Roman" w:eastAsia="Times New Roman" w:hAnsi="Times New Roman" w:cs="Times New Roman"/>
          <w:color w:val="1F3864" w:themeColor="accent1" w:themeShade="80"/>
          <w:sz w:val="24"/>
          <w:szCs w:val="24"/>
        </w:rPr>
        <w:t>bu konu hakkında yapılan çalışmaların yetersiz olması,</w:t>
      </w:r>
    </w:p>
    <w:p w14:paraId="0CD108A2" w14:textId="6DA5DD88" w:rsidR="00980282" w:rsidRPr="00980282" w:rsidRDefault="00980282" w:rsidP="00980282">
      <w:pPr>
        <w:pStyle w:val="ListeParagraf"/>
        <w:numPr>
          <w:ilvl w:val="0"/>
          <w:numId w:val="39"/>
        </w:numPr>
        <w:shd w:val="clear" w:color="auto" w:fill="FFFFFF"/>
        <w:spacing w:line="360" w:lineRule="auto"/>
        <w:jc w:val="both"/>
        <w:rPr>
          <w:rFonts w:ascii="Times New Roman" w:eastAsia="Times New Roman" w:hAnsi="Times New Roman" w:cs="Times New Roman"/>
          <w:color w:val="1F3864" w:themeColor="accent1" w:themeShade="80"/>
          <w:sz w:val="24"/>
          <w:szCs w:val="24"/>
        </w:rPr>
      </w:pPr>
      <w:r w:rsidRPr="00980282">
        <w:rPr>
          <w:rFonts w:ascii="Times New Roman" w:eastAsia="Times New Roman" w:hAnsi="Times New Roman" w:cs="Times New Roman"/>
          <w:color w:val="1F3864" w:themeColor="accent1" w:themeShade="80"/>
          <w:sz w:val="24"/>
          <w:szCs w:val="24"/>
        </w:rPr>
        <w:t xml:space="preserve">Öğrencilere mesleklerin tanıtımı ve yönlendirme süreçlerinde sunulan rehberlik </w:t>
      </w:r>
      <w:r w:rsidRPr="00980282">
        <w:rPr>
          <w:rFonts w:ascii="Times New Roman" w:eastAsia="Times New Roman" w:hAnsi="Times New Roman" w:cs="Times New Roman"/>
          <w:color w:val="1F3864" w:themeColor="accent1" w:themeShade="80"/>
          <w:sz w:val="24"/>
          <w:szCs w:val="24"/>
        </w:rPr>
        <w:lastRenderedPageBreak/>
        <w:t>hizmetlerinin yetersiz olması ve görece akademik başarısı zayıf öğrencilerin mesleki ve teknik eğitime yönlendirilmesi gerektiği algısı,</w:t>
      </w:r>
    </w:p>
    <w:p w14:paraId="0F309B1A" w14:textId="5C740DFD" w:rsidR="00980282" w:rsidRPr="00980282" w:rsidRDefault="00980282" w:rsidP="00980282">
      <w:pPr>
        <w:pStyle w:val="ListeParagraf"/>
        <w:numPr>
          <w:ilvl w:val="0"/>
          <w:numId w:val="39"/>
        </w:numPr>
        <w:shd w:val="clear" w:color="auto" w:fill="FFFFFF"/>
        <w:spacing w:line="360" w:lineRule="auto"/>
        <w:jc w:val="both"/>
        <w:rPr>
          <w:rFonts w:ascii="Times New Roman" w:eastAsia="Times New Roman" w:hAnsi="Times New Roman" w:cs="Times New Roman"/>
          <w:color w:val="1F3864" w:themeColor="accent1" w:themeShade="80"/>
          <w:sz w:val="24"/>
          <w:szCs w:val="24"/>
        </w:rPr>
      </w:pPr>
      <w:r w:rsidRPr="00980282">
        <w:rPr>
          <w:rFonts w:ascii="Times New Roman" w:eastAsia="Times New Roman" w:hAnsi="Times New Roman" w:cs="Times New Roman"/>
          <w:color w:val="1F3864" w:themeColor="accent1" w:themeShade="80"/>
          <w:sz w:val="24"/>
          <w:szCs w:val="24"/>
        </w:rPr>
        <w:t>Basın ve yayın kuruluşlarının mesleki ve teknik eğitime ilgisinin zayıf olması,</w:t>
      </w:r>
    </w:p>
    <w:p w14:paraId="56BAEF1D" w14:textId="2BDABAE4" w:rsidR="00980282" w:rsidRDefault="00F17C52" w:rsidP="00980282">
      <w:pPr>
        <w:pStyle w:val="ListeParagraf"/>
        <w:numPr>
          <w:ilvl w:val="0"/>
          <w:numId w:val="39"/>
        </w:numPr>
        <w:shd w:val="clear" w:color="auto" w:fill="FFFFFF"/>
        <w:spacing w:line="360" w:lineRule="auto"/>
        <w:jc w:val="both"/>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t>K</w:t>
      </w:r>
      <w:r w:rsidR="00980282" w:rsidRPr="00980282">
        <w:rPr>
          <w:rFonts w:ascii="Times New Roman" w:eastAsia="Times New Roman" w:hAnsi="Times New Roman" w:cs="Times New Roman"/>
          <w:color w:val="1F3864" w:themeColor="accent1" w:themeShade="80"/>
          <w:sz w:val="24"/>
          <w:szCs w:val="24"/>
        </w:rPr>
        <w:t xml:space="preserve">amuoyunun meslek liselerine karşı önyargılı yaklaşımı ve olumsuz algısı </w:t>
      </w:r>
      <w:r w:rsidR="00980282">
        <w:rPr>
          <w:rFonts w:ascii="Times New Roman" w:eastAsia="Times New Roman" w:hAnsi="Times New Roman" w:cs="Times New Roman"/>
          <w:color w:val="1F3864" w:themeColor="accent1" w:themeShade="80"/>
          <w:sz w:val="24"/>
          <w:szCs w:val="24"/>
        </w:rPr>
        <w:t>hususlarına değinilmektedir.</w:t>
      </w:r>
    </w:p>
    <w:p w14:paraId="7DF67C1C" w14:textId="77777777" w:rsidR="00980282" w:rsidRDefault="00980282" w:rsidP="00980282">
      <w:pPr>
        <w:shd w:val="clear" w:color="auto" w:fill="FFFFFF"/>
        <w:spacing w:line="360" w:lineRule="auto"/>
        <w:jc w:val="both"/>
        <w:rPr>
          <w:rFonts w:ascii="Times New Roman" w:eastAsia="Times New Roman" w:hAnsi="Times New Roman" w:cs="Times New Roman"/>
          <w:color w:val="1F3864" w:themeColor="accent1" w:themeShade="80"/>
        </w:rPr>
      </w:pPr>
    </w:p>
    <w:p w14:paraId="62718EDB" w14:textId="1B056F21" w:rsidR="0047356A" w:rsidRPr="00AD5A7E" w:rsidRDefault="00980282" w:rsidP="00AD5A7E">
      <w:pPr>
        <w:shd w:val="clear" w:color="auto" w:fill="FFFFFF"/>
        <w:spacing w:line="360" w:lineRule="auto"/>
        <w:jc w:val="both"/>
        <w:rPr>
          <w:rFonts w:ascii="Times New Roman" w:eastAsia="Times New Roman" w:hAnsi="Times New Roman" w:cs="Times New Roman"/>
          <w:color w:val="1F3864" w:themeColor="accent1" w:themeShade="80"/>
        </w:rPr>
      </w:pPr>
      <w:r>
        <w:rPr>
          <w:rFonts w:ascii="Times New Roman" w:eastAsia="Times New Roman" w:hAnsi="Times New Roman" w:cs="Times New Roman"/>
          <w:color w:val="1F3864" w:themeColor="accent1" w:themeShade="80"/>
        </w:rPr>
        <w:t xml:space="preserve">Buradan hareketle, ilimiz ortaokullarında öğrenim gören öncelikle 7. </w:t>
      </w:r>
      <w:r w:rsidR="008E4F60">
        <w:rPr>
          <w:rFonts w:ascii="Times New Roman" w:eastAsia="Times New Roman" w:hAnsi="Times New Roman" w:cs="Times New Roman"/>
          <w:color w:val="1F3864" w:themeColor="accent1" w:themeShade="80"/>
        </w:rPr>
        <w:t>v</w:t>
      </w:r>
      <w:r>
        <w:rPr>
          <w:rFonts w:ascii="Times New Roman" w:eastAsia="Times New Roman" w:hAnsi="Times New Roman" w:cs="Times New Roman"/>
          <w:color w:val="1F3864" w:themeColor="accent1" w:themeShade="80"/>
        </w:rPr>
        <w:t xml:space="preserve">e 8. Sınıf öğrenci ve velileri ile mesleki ve teknik ortaöğretim okullarımızın 9. </w:t>
      </w:r>
      <w:r w:rsidR="008E4F60">
        <w:rPr>
          <w:rFonts w:ascii="Times New Roman" w:eastAsia="Times New Roman" w:hAnsi="Times New Roman" w:cs="Times New Roman"/>
          <w:color w:val="1F3864" w:themeColor="accent1" w:themeShade="80"/>
        </w:rPr>
        <w:t>s</w:t>
      </w:r>
      <w:r>
        <w:rPr>
          <w:rFonts w:ascii="Times New Roman" w:eastAsia="Times New Roman" w:hAnsi="Times New Roman" w:cs="Times New Roman"/>
          <w:color w:val="1F3864" w:themeColor="accent1" w:themeShade="80"/>
        </w:rPr>
        <w:t>ınıflarında okuyan öğrenci ve velilerine yönelik yapılacak tanıtım ve farkındalık çalışmaları</w:t>
      </w:r>
      <w:r w:rsidR="008E4F60">
        <w:rPr>
          <w:rFonts w:ascii="Times New Roman" w:eastAsia="Times New Roman" w:hAnsi="Times New Roman" w:cs="Times New Roman"/>
          <w:color w:val="1F3864" w:themeColor="accent1" w:themeShade="80"/>
        </w:rPr>
        <w:t xml:space="preserve"> Eskişehir İl Milli Eğitim Müdürlüğünce uygulanacak olan “Mesleğim Elimde, Geleceğim Güvende” Projesinin konusunu oluşturacaktır. Mesleki ve teknik ortaöğretim kurumlarına yönlendirme süreçlerine katkıda bulunmak üzere rehberlik hizmetlerinin kalitesinin yükseltilmesi ile kamuoyundaki meslek liselerine yönelik olumsuz algının giderilmesine yönelik yapılacak faaliyetler de projemizin çalış</w:t>
      </w:r>
      <w:r w:rsidR="00AD5A7E">
        <w:rPr>
          <w:rFonts w:ascii="Times New Roman" w:eastAsia="Times New Roman" w:hAnsi="Times New Roman" w:cs="Times New Roman"/>
          <w:color w:val="1F3864" w:themeColor="accent1" w:themeShade="80"/>
        </w:rPr>
        <w:t>ma alanlarına dahil edilecektir</w:t>
      </w:r>
    </w:p>
    <w:p w14:paraId="5A6EDA09" w14:textId="77777777" w:rsidR="0047356A" w:rsidRDefault="0047356A" w:rsidP="0001762E">
      <w:pPr>
        <w:shd w:val="clear" w:color="auto" w:fill="FFFFFF"/>
        <w:spacing w:line="276" w:lineRule="auto"/>
        <w:jc w:val="both"/>
        <w:rPr>
          <w:rFonts w:ascii="Times New Roman" w:eastAsia="Times New Roman" w:hAnsi="Times New Roman" w:cs="Times New Roman"/>
          <w:bCs/>
          <w:color w:val="1F3864" w:themeColor="accent1" w:themeShade="80"/>
          <w:lang w:eastAsia="tr-TR"/>
        </w:rPr>
      </w:pPr>
    </w:p>
    <w:p w14:paraId="0D13A351" w14:textId="77777777" w:rsidR="0047356A" w:rsidRPr="007C06BB" w:rsidRDefault="0047356A" w:rsidP="00A112E6">
      <w:pPr>
        <w:shd w:val="clear" w:color="auto" w:fill="FFFFFF"/>
        <w:spacing w:line="276" w:lineRule="auto"/>
        <w:jc w:val="both"/>
        <w:rPr>
          <w:rFonts w:ascii="Times New Roman" w:eastAsia="Times New Roman" w:hAnsi="Times New Roman" w:cs="Times New Roman"/>
          <w:bCs/>
          <w:color w:val="1F3864" w:themeColor="accent1" w:themeShade="80"/>
          <w:lang w:eastAsia="tr-TR"/>
        </w:rPr>
      </w:pPr>
    </w:p>
    <w:p w14:paraId="7B8A4719" w14:textId="06D9FE5A" w:rsidR="00516B66" w:rsidRPr="00A112E6" w:rsidRDefault="002E24E5" w:rsidP="00A112E6">
      <w:pPr>
        <w:tabs>
          <w:tab w:val="left" w:pos="567"/>
        </w:tabs>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ab/>
      </w:r>
    </w:p>
    <w:p w14:paraId="71B7ACDD" w14:textId="77777777" w:rsidR="00CC7CF3" w:rsidRPr="007C06BB" w:rsidRDefault="00CC7CF3" w:rsidP="00EB2015">
      <w:pPr>
        <w:pStyle w:val="GvdeMetni"/>
        <w:spacing w:before="100" w:beforeAutospacing="1" w:after="100" w:afterAutospacing="1" w:line="276" w:lineRule="auto"/>
        <w:jc w:val="center"/>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ÜÇÜNCÜ BÖLÜM</w:t>
      </w:r>
    </w:p>
    <w:p w14:paraId="2E6F94B8" w14:textId="77777777" w:rsidR="00CC7CF3" w:rsidRPr="007C06BB" w:rsidRDefault="00CC7CF3" w:rsidP="00EB2015">
      <w:pPr>
        <w:pStyle w:val="Balk3"/>
        <w:tabs>
          <w:tab w:val="left" w:pos="439"/>
        </w:tabs>
        <w:spacing w:before="100" w:beforeAutospacing="1" w:after="100" w:afterAutospacing="1" w:line="360" w:lineRule="auto"/>
        <w:jc w:val="center"/>
        <w:rPr>
          <w:rFonts w:ascii="Times New Roman" w:hAnsi="Times New Roman" w:cs="Times New Roman"/>
          <w:color w:val="1F3864" w:themeColor="accent1" w:themeShade="80"/>
          <w:sz w:val="24"/>
          <w:szCs w:val="24"/>
        </w:rPr>
      </w:pPr>
      <w:r w:rsidRPr="007C06BB">
        <w:rPr>
          <w:rFonts w:ascii="Times New Roman" w:hAnsi="Times New Roman" w:cs="Times New Roman"/>
          <w:color w:val="1F3864" w:themeColor="accent1" w:themeShade="80"/>
          <w:sz w:val="24"/>
          <w:szCs w:val="24"/>
        </w:rPr>
        <w:t>PROJEYİ YÜRÜTECEK KURUMLAR</w:t>
      </w:r>
      <w:r w:rsidRPr="007C06BB">
        <w:rPr>
          <w:rFonts w:ascii="Times New Roman" w:hAnsi="Times New Roman" w:cs="Times New Roman"/>
          <w:b w:val="0"/>
          <w:color w:val="1F3864" w:themeColor="accent1" w:themeShade="80"/>
          <w:sz w:val="24"/>
          <w:szCs w:val="24"/>
        </w:rPr>
        <w:t xml:space="preserve">, </w:t>
      </w:r>
      <w:r w:rsidRPr="00516B66">
        <w:rPr>
          <w:rFonts w:ascii="Times New Roman" w:hAnsi="Times New Roman" w:cs="Times New Roman"/>
          <w:color w:val="1F3864" w:themeColor="accent1" w:themeShade="80"/>
          <w:sz w:val="24"/>
          <w:szCs w:val="24"/>
        </w:rPr>
        <w:t>PROJE PAYDAŞLARI</w:t>
      </w:r>
      <w:r w:rsidRPr="007C06BB">
        <w:rPr>
          <w:rFonts w:ascii="Times New Roman" w:hAnsi="Times New Roman" w:cs="Times New Roman"/>
          <w:color w:val="1F3864" w:themeColor="accent1" w:themeShade="80"/>
          <w:sz w:val="24"/>
          <w:szCs w:val="24"/>
        </w:rPr>
        <w:t xml:space="preserve"> ve YÜKÜMLÜLÜKLER</w:t>
      </w:r>
    </w:p>
    <w:p w14:paraId="6F8981C3" w14:textId="1B890415" w:rsidR="00F42BED" w:rsidRDefault="00F42BED" w:rsidP="00F42BED">
      <w:pPr>
        <w:pStyle w:val="GvdeMetni"/>
        <w:spacing w:before="100" w:beforeAutospacing="1" w:after="100" w:afterAutospacing="1" w:line="360" w:lineRule="auto"/>
        <w:rPr>
          <w:rFonts w:ascii="Times New Roman" w:hAnsi="Times New Roman" w:cs="Times New Roman"/>
          <w:b/>
          <w:color w:val="1F3864" w:themeColor="accent1" w:themeShade="80"/>
          <w:sz w:val="24"/>
          <w:szCs w:val="24"/>
        </w:rPr>
      </w:pPr>
      <w:r>
        <w:rPr>
          <w:rFonts w:ascii="Times New Roman" w:hAnsi="Times New Roman" w:cs="Times New Roman"/>
          <w:b/>
          <w:color w:val="1F3864" w:themeColor="accent1" w:themeShade="80"/>
          <w:sz w:val="24"/>
          <w:szCs w:val="24"/>
        </w:rPr>
        <w:t>Projenin Paydaşları:</w:t>
      </w:r>
    </w:p>
    <w:p w14:paraId="64F9BCA9" w14:textId="17D4A6C7" w:rsidR="00A625F5" w:rsidRDefault="00A625F5" w:rsidP="00F42BED">
      <w:pPr>
        <w:pStyle w:val="GvdeMetni"/>
        <w:spacing w:before="100" w:beforeAutospacing="1" w:after="100" w:afterAutospacing="1" w:line="360" w:lineRule="auto"/>
        <w:rPr>
          <w:rFonts w:ascii="Times New Roman" w:hAnsi="Times New Roman" w:cs="Times New Roman"/>
          <w:color w:val="1F3864" w:themeColor="accent1" w:themeShade="80"/>
          <w:sz w:val="24"/>
          <w:szCs w:val="24"/>
        </w:rPr>
      </w:pPr>
      <w:proofErr w:type="gramStart"/>
      <w:r>
        <w:rPr>
          <w:rFonts w:ascii="Times New Roman" w:hAnsi="Times New Roman" w:cs="Times New Roman"/>
          <w:b/>
          <w:color w:val="1F3864" w:themeColor="accent1" w:themeShade="80"/>
          <w:sz w:val="24"/>
          <w:szCs w:val="24"/>
        </w:rPr>
        <w:t>Resmi</w:t>
      </w:r>
      <w:proofErr w:type="gramEnd"/>
      <w:r>
        <w:rPr>
          <w:rFonts w:ascii="Times New Roman" w:hAnsi="Times New Roman" w:cs="Times New Roman"/>
          <w:b/>
          <w:color w:val="1F3864" w:themeColor="accent1" w:themeShade="80"/>
          <w:sz w:val="24"/>
          <w:szCs w:val="24"/>
        </w:rPr>
        <w:t xml:space="preserve"> Kurumlar:</w:t>
      </w:r>
      <w:r w:rsidR="00A13F23">
        <w:rPr>
          <w:rFonts w:ascii="Times New Roman" w:hAnsi="Times New Roman" w:cs="Times New Roman"/>
          <w:b/>
          <w:color w:val="1F3864" w:themeColor="accent1" w:themeShade="80"/>
          <w:sz w:val="24"/>
          <w:szCs w:val="24"/>
        </w:rPr>
        <w:t xml:space="preserve"> </w:t>
      </w:r>
      <w:r w:rsidR="00A13F23" w:rsidRPr="00A13F23">
        <w:rPr>
          <w:rFonts w:ascii="Times New Roman" w:hAnsi="Times New Roman" w:cs="Times New Roman"/>
          <w:color w:val="1F3864" w:themeColor="accent1" w:themeShade="80"/>
          <w:sz w:val="24"/>
          <w:szCs w:val="24"/>
        </w:rPr>
        <w:t>Eskişehir</w:t>
      </w:r>
      <w:r w:rsidR="00A13F23">
        <w:rPr>
          <w:rFonts w:ascii="Times New Roman" w:hAnsi="Times New Roman" w:cs="Times New Roman"/>
          <w:color w:val="1F3864" w:themeColor="accent1" w:themeShade="80"/>
          <w:sz w:val="24"/>
          <w:szCs w:val="24"/>
        </w:rPr>
        <w:t xml:space="preserve"> Çalışma ve İş Kurumu</w:t>
      </w:r>
      <w:r>
        <w:rPr>
          <w:rFonts w:ascii="Times New Roman" w:hAnsi="Times New Roman" w:cs="Times New Roman"/>
          <w:color w:val="1F3864" w:themeColor="accent1" w:themeShade="80"/>
          <w:sz w:val="24"/>
          <w:szCs w:val="24"/>
        </w:rPr>
        <w:t xml:space="preserve"> İl Müdürlüğü,</w:t>
      </w:r>
      <w:r w:rsidRPr="00A625F5">
        <w:rPr>
          <w:rFonts w:ascii="Times New Roman" w:hAnsi="Times New Roman" w:cs="Times New Roman"/>
          <w:color w:val="1F3864" w:themeColor="accent1" w:themeShade="80"/>
          <w:sz w:val="24"/>
          <w:szCs w:val="24"/>
        </w:rPr>
        <w:t xml:space="preserve"> </w:t>
      </w:r>
      <w:r>
        <w:rPr>
          <w:rFonts w:ascii="Times New Roman" w:hAnsi="Times New Roman" w:cs="Times New Roman"/>
          <w:color w:val="1F3864" w:themeColor="accent1" w:themeShade="80"/>
          <w:sz w:val="24"/>
          <w:szCs w:val="24"/>
        </w:rPr>
        <w:t xml:space="preserve">Eskişehir </w:t>
      </w:r>
      <w:r w:rsidR="00FD235F">
        <w:rPr>
          <w:rFonts w:ascii="Times New Roman" w:hAnsi="Times New Roman" w:cs="Times New Roman"/>
          <w:color w:val="1F3864" w:themeColor="accent1" w:themeShade="80"/>
          <w:sz w:val="24"/>
          <w:szCs w:val="24"/>
        </w:rPr>
        <w:t>Ticaret</w:t>
      </w:r>
      <w:r w:rsidR="00A13F23" w:rsidRPr="00A13F23">
        <w:rPr>
          <w:rFonts w:ascii="Times New Roman" w:hAnsi="Times New Roman" w:cs="Times New Roman"/>
          <w:color w:val="1F3864" w:themeColor="accent1" w:themeShade="80"/>
          <w:sz w:val="24"/>
          <w:szCs w:val="24"/>
        </w:rPr>
        <w:t xml:space="preserve"> </w:t>
      </w:r>
      <w:r w:rsidR="00A13F23">
        <w:rPr>
          <w:rFonts w:ascii="Times New Roman" w:hAnsi="Times New Roman" w:cs="Times New Roman"/>
          <w:color w:val="1F3864" w:themeColor="accent1" w:themeShade="80"/>
          <w:sz w:val="24"/>
          <w:szCs w:val="24"/>
        </w:rPr>
        <w:t>İl</w:t>
      </w:r>
      <w:r w:rsidR="00FD235F">
        <w:rPr>
          <w:rFonts w:ascii="Times New Roman" w:hAnsi="Times New Roman" w:cs="Times New Roman"/>
          <w:color w:val="1F3864" w:themeColor="accent1" w:themeShade="80"/>
          <w:sz w:val="24"/>
          <w:szCs w:val="24"/>
        </w:rPr>
        <w:t xml:space="preserve"> Müdürlüğü</w:t>
      </w:r>
    </w:p>
    <w:p w14:paraId="58C16940" w14:textId="3BBE7044" w:rsidR="00F42BED" w:rsidRPr="00F42BED" w:rsidRDefault="00A625F5" w:rsidP="00A112E6">
      <w:pPr>
        <w:pStyle w:val="GvdeMetni"/>
        <w:spacing w:before="100" w:beforeAutospacing="1" w:after="100" w:afterAutospacing="1" w:line="360" w:lineRule="auto"/>
        <w:rPr>
          <w:rFonts w:ascii="Times New Roman" w:hAnsi="Times New Roman" w:cs="Times New Roman"/>
          <w:color w:val="1F3864" w:themeColor="accent1" w:themeShade="80"/>
          <w:sz w:val="24"/>
          <w:szCs w:val="24"/>
        </w:rPr>
      </w:pPr>
      <w:r>
        <w:rPr>
          <w:rFonts w:ascii="Times New Roman" w:hAnsi="Times New Roman" w:cs="Times New Roman"/>
          <w:b/>
          <w:color w:val="1F3864" w:themeColor="accent1" w:themeShade="80"/>
          <w:sz w:val="24"/>
          <w:szCs w:val="24"/>
        </w:rPr>
        <w:t>Sivil Toplum Örgütleri:</w:t>
      </w:r>
      <w:r w:rsidRPr="00A625F5">
        <w:rPr>
          <w:rFonts w:ascii="Times New Roman" w:hAnsi="Times New Roman" w:cs="Times New Roman"/>
          <w:color w:val="1F3864" w:themeColor="accent1" w:themeShade="80"/>
          <w:sz w:val="24"/>
          <w:szCs w:val="24"/>
        </w:rPr>
        <w:t xml:space="preserve"> </w:t>
      </w:r>
      <w:r>
        <w:rPr>
          <w:rFonts w:ascii="Times New Roman" w:hAnsi="Times New Roman" w:cs="Times New Roman"/>
          <w:color w:val="1F3864" w:themeColor="accent1" w:themeShade="80"/>
          <w:sz w:val="24"/>
          <w:szCs w:val="24"/>
        </w:rPr>
        <w:t>Eskişehir Sanayi Odası,</w:t>
      </w:r>
      <w:r w:rsidRPr="00A625F5">
        <w:rPr>
          <w:rFonts w:ascii="Times New Roman" w:hAnsi="Times New Roman" w:cs="Times New Roman"/>
          <w:color w:val="1F3864" w:themeColor="accent1" w:themeShade="80"/>
          <w:sz w:val="24"/>
          <w:szCs w:val="24"/>
        </w:rPr>
        <w:t xml:space="preserve"> </w:t>
      </w:r>
      <w:r>
        <w:rPr>
          <w:rFonts w:ascii="Times New Roman" w:hAnsi="Times New Roman" w:cs="Times New Roman"/>
          <w:color w:val="1F3864" w:themeColor="accent1" w:themeShade="80"/>
          <w:sz w:val="24"/>
          <w:szCs w:val="24"/>
        </w:rPr>
        <w:t>Eskişehir Ticaret Odası</w:t>
      </w:r>
      <w:r w:rsidR="00F17C52">
        <w:rPr>
          <w:rFonts w:ascii="Times New Roman" w:hAnsi="Times New Roman" w:cs="Times New Roman"/>
          <w:color w:val="1F3864" w:themeColor="accent1" w:themeShade="80"/>
          <w:sz w:val="24"/>
          <w:szCs w:val="24"/>
        </w:rPr>
        <w:t>,</w:t>
      </w:r>
      <w:r w:rsidRPr="00A625F5">
        <w:rPr>
          <w:rFonts w:ascii="Times New Roman" w:hAnsi="Times New Roman" w:cs="Times New Roman"/>
          <w:color w:val="1F3864" w:themeColor="accent1" w:themeShade="80"/>
          <w:sz w:val="24"/>
          <w:szCs w:val="24"/>
        </w:rPr>
        <w:t xml:space="preserve"> </w:t>
      </w:r>
      <w:r>
        <w:rPr>
          <w:rFonts w:ascii="Times New Roman" w:hAnsi="Times New Roman" w:cs="Times New Roman"/>
          <w:color w:val="1F3864" w:themeColor="accent1" w:themeShade="80"/>
          <w:sz w:val="24"/>
          <w:szCs w:val="24"/>
        </w:rPr>
        <w:t>Türkiye Odalar ve Bo</w:t>
      </w:r>
      <w:r w:rsidR="00F17C52">
        <w:rPr>
          <w:rFonts w:ascii="Times New Roman" w:hAnsi="Times New Roman" w:cs="Times New Roman"/>
          <w:color w:val="1F3864" w:themeColor="accent1" w:themeShade="80"/>
          <w:sz w:val="24"/>
          <w:szCs w:val="24"/>
        </w:rPr>
        <w:t xml:space="preserve">rsalar Birliği, </w:t>
      </w:r>
      <w:r>
        <w:rPr>
          <w:rFonts w:ascii="Times New Roman" w:hAnsi="Times New Roman" w:cs="Times New Roman"/>
          <w:color w:val="1F3864" w:themeColor="accent1" w:themeShade="80"/>
          <w:sz w:val="24"/>
          <w:szCs w:val="24"/>
        </w:rPr>
        <w:t xml:space="preserve">Esnaf ve </w:t>
      </w:r>
      <w:r w:rsidR="00FD235F">
        <w:rPr>
          <w:rFonts w:ascii="Times New Roman" w:hAnsi="Times New Roman" w:cs="Times New Roman"/>
          <w:color w:val="1F3864" w:themeColor="accent1" w:themeShade="80"/>
          <w:sz w:val="24"/>
          <w:szCs w:val="24"/>
        </w:rPr>
        <w:t>Sanatkârlar</w:t>
      </w:r>
      <w:r>
        <w:rPr>
          <w:rFonts w:ascii="Times New Roman" w:hAnsi="Times New Roman" w:cs="Times New Roman"/>
          <w:color w:val="1F3864" w:themeColor="accent1" w:themeShade="80"/>
          <w:sz w:val="24"/>
          <w:szCs w:val="24"/>
        </w:rPr>
        <w:t xml:space="preserve"> Odası,</w:t>
      </w:r>
      <w:r w:rsidRPr="00A625F5">
        <w:rPr>
          <w:rFonts w:ascii="Times New Roman" w:hAnsi="Times New Roman" w:cs="Times New Roman"/>
          <w:b/>
          <w:color w:val="1F3864" w:themeColor="accent1" w:themeShade="80"/>
          <w:sz w:val="24"/>
          <w:szCs w:val="24"/>
        </w:rPr>
        <w:t xml:space="preserve"> </w:t>
      </w:r>
      <w:r>
        <w:rPr>
          <w:rFonts w:ascii="Times New Roman" w:hAnsi="Times New Roman" w:cs="Times New Roman"/>
          <w:color w:val="1F3864" w:themeColor="accent1" w:themeShade="80"/>
          <w:sz w:val="24"/>
          <w:szCs w:val="24"/>
        </w:rPr>
        <w:t>Organize Sanayi Bölgesi Başkanlığı</w:t>
      </w:r>
    </w:p>
    <w:p w14:paraId="7EAC9C35" w14:textId="77777777" w:rsidR="00A55C0F" w:rsidRPr="007C06BB" w:rsidRDefault="00A55C0F" w:rsidP="005946F1">
      <w:pPr>
        <w:pStyle w:val="GvdeMetni"/>
        <w:spacing w:before="100" w:beforeAutospacing="1" w:after="100" w:afterAutospacing="1" w:line="360" w:lineRule="auto"/>
        <w:ind w:left="502" w:hanging="502"/>
        <w:jc w:val="both"/>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Yükümlülükler:</w:t>
      </w:r>
    </w:p>
    <w:p w14:paraId="3EF192BE" w14:textId="29D9CD17" w:rsidR="00A55C0F" w:rsidRPr="00516B66" w:rsidRDefault="00A55C0F" w:rsidP="00516B66">
      <w:pPr>
        <w:spacing w:line="360" w:lineRule="auto"/>
        <w:rPr>
          <w:rFonts w:ascii="Times New Roman" w:hAnsi="Times New Roman" w:cs="Times New Roman"/>
          <w:b/>
          <w:color w:val="1F3864" w:themeColor="accent1" w:themeShade="80"/>
        </w:rPr>
      </w:pPr>
      <w:r w:rsidRPr="00516B66">
        <w:rPr>
          <w:rFonts w:ascii="Times New Roman" w:hAnsi="Times New Roman" w:cs="Times New Roman"/>
          <w:b/>
          <w:color w:val="1F3864" w:themeColor="accent1" w:themeShade="80"/>
        </w:rPr>
        <w:t>İl Milli Eğitim Müdürlüğü</w:t>
      </w:r>
      <w:r w:rsidR="00A625F5" w:rsidRPr="00516B66">
        <w:rPr>
          <w:rFonts w:ascii="Times New Roman" w:hAnsi="Times New Roman" w:cs="Times New Roman"/>
          <w:b/>
          <w:color w:val="1F3864" w:themeColor="accent1" w:themeShade="80"/>
        </w:rPr>
        <w:t>:</w:t>
      </w:r>
    </w:p>
    <w:p w14:paraId="5FC7528E" w14:textId="5BAD7265" w:rsidR="00A625F5" w:rsidRPr="00516B66" w:rsidRDefault="00A13F23" w:rsidP="00516B66">
      <w:pPr>
        <w:widowControl w:val="0"/>
        <w:numPr>
          <w:ilvl w:val="0"/>
          <w:numId w:val="11"/>
        </w:numPr>
        <w:tabs>
          <w:tab w:val="left" w:pos="359"/>
          <w:tab w:val="left" w:pos="360"/>
        </w:tabs>
        <w:autoSpaceDE w:val="0"/>
        <w:autoSpaceDN w:val="0"/>
        <w:spacing w:line="360" w:lineRule="auto"/>
        <w:ind w:left="357" w:right="17" w:hanging="215"/>
        <w:rPr>
          <w:rFonts w:ascii="Times New Roman" w:hAnsi="Times New Roman" w:cs="Times New Roman"/>
          <w:color w:val="1F3864" w:themeColor="accent1" w:themeShade="80"/>
        </w:rPr>
      </w:pPr>
      <w:r>
        <w:rPr>
          <w:rFonts w:ascii="Times New Roman" w:hAnsi="Times New Roman" w:cs="Times New Roman"/>
          <w:color w:val="1F3864" w:themeColor="accent1" w:themeShade="80"/>
        </w:rPr>
        <w:t>AR-GE</w:t>
      </w:r>
      <w:r w:rsidR="00A625F5" w:rsidRPr="00516B66">
        <w:rPr>
          <w:rFonts w:ascii="Times New Roman" w:hAnsi="Times New Roman" w:cs="Times New Roman"/>
          <w:color w:val="1F3864" w:themeColor="accent1" w:themeShade="80"/>
        </w:rPr>
        <w:t xml:space="preserve"> Birimi tarafından çalışma takviminin uygulanmasını sağlamak,</w:t>
      </w:r>
    </w:p>
    <w:p w14:paraId="7CB702CD" w14:textId="77777777" w:rsidR="00A625F5" w:rsidRPr="00516B66" w:rsidRDefault="00A625F5" w:rsidP="00516B66">
      <w:pPr>
        <w:widowControl w:val="0"/>
        <w:numPr>
          <w:ilvl w:val="0"/>
          <w:numId w:val="11"/>
        </w:numPr>
        <w:tabs>
          <w:tab w:val="left" w:pos="360"/>
          <w:tab w:val="left" w:pos="360"/>
        </w:tabs>
        <w:autoSpaceDE w:val="0"/>
        <w:autoSpaceDN w:val="0"/>
        <w:spacing w:line="360" w:lineRule="auto"/>
        <w:ind w:left="502" w:right="17"/>
        <w:rPr>
          <w:rFonts w:ascii="Times New Roman" w:hAnsi="Times New Roman" w:cs="Times New Roman"/>
          <w:color w:val="1F3864" w:themeColor="accent1" w:themeShade="80"/>
        </w:rPr>
      </w:pPr>
      <w:r w:rsidRPr="00516B66">
        <w:rPr>
          <w:rFonts w:ascii="Times New Roman" w:hAnsi="Times New Roman" w:cs="Times New Roman"/>
          <w:color w:val="1F3864" w:themeColor="accent1" w:themeShade="80"/>
        </w:rPr>
        <w:t>Strateji Birimi tarafından gerekli onayları almak ve duyuruları yapmak,</w:t>
      </w:r>
    </w:p>
    <w:p w14:paraId="5D5470F4" w14:textId="77777777" w:rsidR="00A625F5" w:rsidRPr="00516B66" w:rsidRDefault="00A625F5" w:rsidP="00516B66">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sidRPr="00516B66">
        <w:rPr>
          <w:rFonts w:ascii="Times New Roman" w:hAnsi="Times New Roman" w:cs="Times New Roman"/>
          <w:color w:val="1F3864" w:themeColor="accent1" w:themeShade="80"/>
        </w:rPr>
        <w:t xml:space="preserve">Projede belirlenen faaliyetlerin gerçekleştirilmesi için gerekli bilgilendirmeleri yapmak, </w:t>
      </w:r>
      <w:r w:rsidRPr="00516B66">
        <w:rPr>
          <w:rFonts w:ascii="Times New Roman" w:hAnsi="Times New Roman" w:cs="Times New Roman"/>
          <w:color w:val="1F3864" w:themeColor="accent1" w:themeShade="80"/>
        </w:rPr>
        <w:lastRenderedPageBreak/>
        <w:t>koordinasyonu sağlamak,</w:t>
      </w:r>
    </w:p>
    <w:p w14:paraId="107B92AF" w14:textId="3861E75C" w:rsidR="00A625F5" w:rsidRPr="00516B66" w:rsidRDefault="00A625F5" w:rsidP="00516B66">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sidRPr="00516B66">
        <w:rPr>
          <w:rFonts w:ascii="Times New Roman" w:hAnsi="Times New Roman" w:cs="Times New Roman"/>
          <w:color w:val="1F3864" w:themeColor="accent1" w:themeShade="80"/>
        </w:rPr>
        <w:t xml:space="preserve">Proje paydaşları ile eşgüdümü sağlamak, </w:t>
      </w:r>
      <w:proofErr w:type="gramStart"/>
      <w:r w:rsidRPr="00516B66">
        <w:rPr>
          <w:rFonts w:ascii="Times New Roman" w:hAnsi="Times New Roman" w:cs="Times New Roman"/>
          <w:color w:val="1F3864" w:themeColor="accent1" w:themeShade="80"/>
        </w:rPr>
        <w:t>işbirliklerini</w:t>
      </w:r>
      <w:proofErr w:type="gramEnd"/>
      <w:r w:rsidRPr="00516B66">
        <w:rPr>
          <w:rFonts w:ascii="Times New Roman" w:hAnsi="Times New Roman" w:cs="Times New Roman"/>
          <w:color w:val="1F3864" w:themeColor="accent1" w:themeShade="80"/>
        </w:rPr>
        <w:t xml:space="preserve"> artırmaya yönelik çalışmalar yapmak,</w:t>
      </w:r>
    </w:p>
    <w:p w14:paraId="13E5B48D" w14:textId="5F9AFC07" w:rsidR="00F17C52" w:rsidRDefault="00F17C52" w:rsidP="00516B66">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Pr>
          <w:rFonts w:ascii="Times New Roman" w:hAnsi="Times New Roman" w:cs="Times New Roman"/>
          <w:color w:val="1F3864" w:themeColor="accent1" w:themeShade="80"/>
        </w:rPr>
        <w:t>Mesleki ve teknik ortaöğretim kurumlarının tanıtım videolarını hazırlamak,</w:t>
      </w:r>
    </w:p>
    <w:p w14:paraId="598F199A" w14:textId="12381878" w:rsidR="00F17C52" w:rsidRDefault="00F17C52" w:rsidP="00516B66">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Pr>
          <w:rFonts w:ascii="Times New Roman" w:hAnsi="Times New Roman" w:cs="Times New Roman"/>
          <w:color w:val="1F3864" w:themeColor="accent1" w:themeShade="80"/>
        </w:rPr>
        <w:t>Seminer, konferans ve tanıtım toplantılarını</w:t>
      </w:r>
      <w:r w:rsidR="00FB771C">
        <w:rPr>
          <w:rFonts w:ascii="Times New Roman" w:hAnsi="Times New Roman" w:cs="Times New Roman"/>
          <w:color w:val="1F3864" w:themeColor="accent1" w:themeShade="80"/>
        </w:rPr>
        <w:t xml:space="preserve"> ortaokulun tüm kademeleri için</w:t>
      </w:r>
      <w:r>
        <w:rPr>
          <w:rFonts w:ascii="Times New Roman" w:hAnsi="Times New Roman" w:cs="Times New Roman"/>
          <w:color w:val="1F3864" w:themeColor="accent1" w:themeShade="80"/>
        </w:rPr>
        <w:t xml:space="preserve"> düzenlemek,</w:t>
      </w:r>
    </w:p>
    <w:p w14:paraId="0F79FCBE" w14:textId="3B36CBDE" w:rsidR="00F17C52" w:rsidRDefault="004F50C4" w:rsidP="00516B66">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İlimizde düzenlenecek Mesleki Eğitim ve Tanıtım İstihdam Fuarının organizasyonunu yapmak ve özellikle 7.ve 8. </w:t>
      </w:r>
      <w:r w:rsidR="002D7475">
        <w:rPr>
          <w:rFonts w:ascii="Times New Roman" w:hAnsi="Times New Roman" w:cs="Times New Roman"/>
          <w:color w:val="1F3864" w:themeColor="accent1" w:themeShade="80"/>
        </w:rPr>
        <w:t>sınıf öğrencilerinin katılımlarını planlamak,</w:t>
      </w:r>
    </w:p>
    <w:p w14:paraId="479DB618" w14:textId="6B293AD8" w:rsidR="00A112E6" w:rsidRPr="00F17C52" w:rsidRDefault="00F17C52" w:rsidP="000E460F">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sidRPr="00F17C52">
        <w:rPr>
          <w:rFonts w:ascii="Times New Roman" w:hAnsi="Times New Roman" w:cs="Times New Roman"/>
          <w:color w:val="1F3864" w:themeColor="accent1" w:themeShade="80"/>
        </w:rPr>
        <w:t>Proje kapsamında diğer tüm faali</w:t>
      </w:r>
      <w:r w:rsidR="00A13F23">
        <w:rPr>
          <w:rFonts w:ascii="Times New Roman" w:hAnsi="Times New Roman" w:cs="Times New Roman"/>
          <w:color w:val="1F3864" w:themeColor="accent1" w:themeShade="80"/>
        </w:rPr>
        <w:t>yetlerin yürütülmesini sağlamak,</w:t>
      </w:r>
    </w:p>
    <w:p w14:paraId="51C0A79E" w14:textId="77777777" w:rsidR="00A13F23" w:rsidRDefault="00A13F23" w:rsidP="00A13F23">
      <w:pPr>
        <w:widowControl w:val="0"/>
        <w:numPr>
          <w:ilvl w:val="0"/>
          <w:numId w:val="11"/>
        </w:numPr>
        <w:tabs>
          <w:tab w:val="left" w:pos="142"/>
          <w:tab w:val="left" w:pos="360"/>
        </w:tabs>
        <w:autoSpaceDE w:val="0"/>
        <w:autoSpaceDN w:val="0"/>
        <w:spacing w:line="360" w:lineRule="auto"/>
        <w:ind w:left="426" w:right="17" w:hanging="284"/>
        <w:rPr>
          <w:rFonts w:ascii="Times New Roman" w:hAnsi="Times New Roman" w:cs="Times New Roman"/>
          <w:color w:val="1F3864" w:themeColor="accent1" w:themeShade="80"/>
        </w:rPr>
      </w:pPr>
      <w:r w:rsidRPr="00516B66">
        <w:rPr>
          <w:rFonts w:ascii="Times New Roman" w:hAnsi="Times New Roman" w:cs="Times New Roman"/>
          <w:color w:val="1F3864" w:themeColor="accent1" w:themeShade="80"/>
        </w:rPr>
        <w:t>İzleme ve değerlendirme çalışmalarını yapmak, proje sonuç raporunu hazırlamak.</w:t>
      </w:r>
    </w:p>
    <w:p w14:paraId="660819F2" w14:textId="77777777" w:rsidR="00A13F23" w:rsidRPr="0089026B" w:rsidRDefault="00A13F23" w:rsidP="00A13F23">
      <w:pPr>
        <w:widowControl w:val="0"/>
        <w:tabs>
          <w:tab w:val="left" w:pos="142"/>
          <w:tab w:val="left" w:pos="360"/>
        </w:tabs>
        <w:autoSpaceDE w:val="0"/>
        <w:autoSpaceDN w:val="0"/>
        <w:spacing w:line="360" w:lineRule="auto"/>
        <w:ind w:left="426" w:right="17"/>
        <w:rPr>
          <w:rFonts w:ascii="Times New Roman" w:hAnsi="Times New Roman" w:cs="Times New Roman"/>
          <w:color w:val="1F3864" w:themeColor="accent1" w:themeShade="80"/>
        </w:rPr>
      </w:pPr>
    </w:p>
    <w:p w14:paraId="5FD853CB" w14:textId="77777777" w:rsidR="00A13F23" w:rsidRPr="0089026B" w:rsidRDefault="00A13F23" w:rsidP="00A13F23">
      <w:pPr>
        <w:widowControl w:val="0"/>
        <w:tabs>
          <w:tab w:val="left" w:pos="142"/>
          <w:tab w:val="left" w:pos="360"/>
        </w:tabs>
        <w:autoSpaceDE w:val="0"/>
        <w:autoSpaceDN w:val="0"/>
        <w:spacing w:line="360" w:lineRule="auto"/>
        <w:ind w:right="17"/>
        <w:rPr>
          <w:rFonts w:ascii="Times New Roman" w:hAnsi="Times New Roman" w:cs="Times New Roman"/>
          <w:b/>
          <w:color w:val="1F3864" w:themeColor="accent1" w:themeShade="80"/>
        </w:rPr>
      </w:pPr>
      <w:r w:rsidRPr="0089026B">
        <w:rPr>
          <w:rFonts w:ascii="Times New Roman" w:hAnsi="Times New Roman" w:cs="Times New Roman"/>
          <w:b/>
          <w:color w:val="1F3864" w:themeColor="accent1" w:themeShade="80"/>
        </w:rPr>
        <w:t xml:space="preserve">Ticaret İl </w:t>
      </w:r>
      <w:proofErr w:type="gramStart"/>
      <w:r w:rsidRPr="0089026B">
        <w:rPr>
          <w:rFonts w:ascii="Times New Roman" w:hAnsi="Times New Roman" w:cs="Times New Roman"/>
          <w:b/>
          <w:color w:val="1F3864" w:themeColor="accent1" w:themeShade="80"/>
        </w:rPr>
        <w:t>Müdürlüğü :</w:t>
      </w:r>
      <w:proofErr w:type="gramEnd"/>
    </w:p>
    <w:p w14:paraId="09138EC2" w14:textId="77777777" w:rsidR="00A13F23" w:rsidRPr="0089026B" w:rsidRDefault="00A13F23" w:rsidP="00A13F23">
      <w:pPr>
        <w:pStyle w:val="ListeParagraf"/>
        <w:numPr>
          <w:ilvl w:val="0"/>
          <w:numId w:val="40"/>
        </w:numPr>
        <w:tabs>
          <w:tab w:val="left" w:pos="142"/>
          <w:tab w:val="left" w:pos="360"/>
        </w:tabs>
        <w:spacing w:line="360" w:lineRule="auto"/>
        <w:ind w:right="17"/>
        <w:rPr>
          <w:rFonts w:ascii="Times New Roman" w:hAnsi="Times New Roman" w:cs="Times New Roman"/>
          <w:color w:val="1F3864" w:themeColor="accent1" w:themeShade="80"/>
          <w:sz w:val="24"/>
          <w:szCs w:val="24"/>
        </w:rPr>
      </w:pPr>
      <w:r w:rsidRPr="0089026B">
        <w:rPr>
          <w:rFonts w:ascii="Times New Roman" w:hAnsi="Times New Roman" w:cs="Times New Roman"/>
          <w:color w:val="1F3864" w:themeColor="accent1" w:themeShade="80"/>
          <w:sz w:val="24"/>
          <w:szCs w:val="24"/>
        </w:rPr>
        <w:t>Mesleki ve Teknik Anadolu Lisesi öğrencilerine girişimc</w:t>
      </w:r>
      <w:r>
        <w:rPr>
          <w:rFonts w:ascii="Times New Roman" w:hAnsi="Times New Roman" w:cs="Times New Roman"/>
          <w:color w:val="1F3864" w:themeColor="accent1" w:themeShade="80"/>
          <w:sz w:val="24"/>
          <w:szCs w:val="24"/>
        </w:rPr>
        <w:t>ilik konusunda seminer vermek</w:t>
      </w:r>
      <w:r w:rsidRPr="0089026B">
        <w:rPr>
          <w:rFonts w:ascii="Times New Roman" w:hAnsi="Times New Roman" w:cs="Times New Roman"/>
          <w:color w:val="1F3864" w:themeColor="accent1" w:themeShade="80"/>
          <w:sz w:val="24"/>
          <w:szCs w:val="24"/>
        </w:rPr>
        <w:t>,</w:t>
      </w:r>
    </w:p>
    <w:p w14:paraId="4E584D31" w14:textId="77777777" w:rsidR="00A13F23" w:rsidRPr="0089026B" w:rsidRDefault="00A13F23" w:rsidP="00A13F23">
      <w:pPr>
        <w:pStyle w:val="ListeParagraf"/>
        <w:numPr>
          <w:ilvl w:val="0"/>
          <w:numId w:val="40"/>
        </w:numPr>
        <w:tabs>
          <w:tab w:val="left" w:pos="142"/>
          <w:tab w:val="left" w:pos="360"/>
        </w:tabs>
        <w:spacing w:line="360" w:lineRule="auto"/>
        <w:ind w:right="17"/>
        <w:rPr>
          <w:rFonts w:ascii="Times New Roman" w:hAnsi="Times New Roman" w:cs="Times New Roman"/>
          <w:color w:val="1F3864" w:themeColor="accent1" w:themeShade="80"/>
          <w:sz w:val="24"/>
          <w:szCs w:val="24"/>
        </w:rPr>
      </w:pPr>
      <w:r w:rsidRPr="0089026B">
        <w:rPr>
          <w:rFonts w:ascii="Times New Roman" w:hAnsi="Times New Roman" w:cs="Times New Roman"/>
          <w:color w:val="1F3864" w:themeColor="accent1" w:themeShade="80"/>
          <w:sz w:val="24"/>
          <w:szCs w:val="24"/>
        </w:rPr>
        <w:t>İş</w:t>
      </w:r>
      <w:r>
        <w:rPr>
          <w:rFonts w:ascii="Times New Roman" w:hAnsi="Times New Roman" w:cs="Times New Roman"/>
          <w:color w:val="1F3864" w:themeColor="accent1" w:themeShade="80"/>
          <w:sz w:val="24"/>
          <w:szCs w:val="24"/>
        </w:rPr>
        <w:t xml:space="preserve">inin erbabı olan mahir kişileri, </w:t>
      </w:r>
      <w:r w:rsidRPr="0089026B">
        <w:rPr>
          <w:rFonts w:ascii="Times New Roman" w:hAnsi="Times New Roman" w:cs="Times New Roman"/>
          <w:color w:val="1F3864" w:themeColor="accent1" w:themeShade="80"/>
          <w:sz w:val="24"/>
          <w:szCs w:val="24"/>
        </w:rPr>
        <w:t>kariyer günleri kapsamı</w:t>
      </w:r>
      <w:r>
        <w:rPr>
          <w:rFonts w:ascii="Times New Roman" w:hAnsi="Times New Roman" w:cs="Times New Roman"/>
          <w:color w:val="1F3864" w:themeColor="accent1" w:themeShade="80"/>
          <w:sz w:val="24"/>
          <w:szCs w:val="24"/>
        </w:rPr>
        <w:t>nda öğrencilerle buluşturmak</w:t>
      </w:r>
      <w:r w:rsidRPr="0089026B">
        <w:rPr>
          <w:rFonts w:ascii="Times New Roman" w:hAnsi="Times New Roman" w:cs="Times New Roman"/>
          <w:color w:val="1F3864" w:themeColor="accent1" w:themeShade="80"/>
          <w:sz w:val="24"/>
          <w:szCs w:val="24"/>
        </w:rPr>
        <w:t>.</w:t>
      </w:r>
    </w:p>
    <w:p w14:paraId="2C962ACB" w14:textId="77777777" w:rsidR="00A13F23" w:rsidRPr="0089026B" w:rsidRDefault="00A13F23" w:rsidP="00A13F23">
      <w:pPr>
        <w:pStyle w:val="ListeParagraf"/>
        <w:spacing w:line="360" w:lineRule="auto"/>
        <w:rPr>
          <w:rFonts w:ascii="Times New Roman" w:hAnsi="Times New Roman" w:cs="Times New Roman"/>
          <w:color w:val="1F3864" w:themeColor="accent1" w:themeShade="80"/>
          <w:sz w:val="24"/>
          <w:szCs w:val="24"/>
        </w:rPr>
      </w:pPr>
    </w:p>
    <w:p w14:paraId="17F466FE" w14:textId="670A94F4" w:rsidR="00A13F23" w:rsidRPr="00FB771C" w:rsidRDefault="00A13F23" w:rsidP="00FB771C">
      <w:pPr>
        <w:tabs>
          <w:tab w:val="left" w:pos="142"/>
          <w:tab w:val="left" w:pos="360"/>
        </w:tabs>
        <w:spacing w:line="360" w:lineRule="auto"/>
        <w:ind w:right="17"/>
        <w:rPr>
          <w:rFonts w:ascii="Times New Roman" w:hAnsi="Times New Roman" w:cs="Times New Roman"/>
          <w:b/>
          <w:color w:val="1F3864" w:themeColor="accent1" w:themeShade="80"/>
        </w:rPr>
      </w:pPr>
      <w:r w:rsidRPr="00FB771C">
        <w:rPr>
          <w:rFonts w:ascii="Times New Roman" w:hAnsi="Times New Roman" w:cs="Times New Roman"/>
          <w:b/>
          <w:color w:val="1F3864" w:themeColor="accent1" w:themeShade="80"/>
        </w:rPr>
        <w:t>Eskişehir Çalışma ve İş Kurumu İl Müdürlüğü:</w:t>
      </w:r>
    </w:p>
    <w:p w14:paraId="161FEF6C" w14:textId="77777777" w:rsidR="00A13F23" w:rsidRPr="00FB771C" w:rsidRDefault="00A13F23" w:rsidP="00FB771C">
      <w:pPr>
        <w:pStyle w:val="ListeParagraf"/>
        <w:numPr>
          <w:ilvl w:val="0"/>
          <w:numId w:val="40"/>
        </w:numPr>
        <w:tabs>
          <w:tab w:val="left" w:pos="142"/>
          <w:tab w:val="left" w:pos="360"/>
        </w:tabs>
        <w:spacing w:line="360" w:lineRule="auto"/>
        <w:ind w:right="17"/>
        <w:rPr>
          <w:rFonts w:ascii="Times New Roman" w:hAnsi="Times New Roman" w:cs="Times New Roman"/>
          <w:color w:val="1F3864" w:themeColor="accent1" w:themeShade="80"/>
          <w:sz w:val="24"/>
          <w:szCs w:val="24"/>
        </w:rPr>
      </w:pPr>
      <w:r w:rsidRPr="00FB771C">
        <w:rPr>
          <w:rFonts w:ascii="Times New Roman" w:hAnsi="Times New Roman" w:cs="Times New Roman"/>
          <w:color w:val="1F3864" w:themeColor="accent1" w:themeShade="80"/>
          <w:sz w:val="24"/>
          <w:szCs w:val="24"/>
        </w:rPr>
        <w:t xml:space="preserve"> Ortaokul 8.sınıf öğrencilerine mesleki yönelim bataryası testinin uygulanmasını sağlamak,</w:t>
      </w:r>
    </w:p>
    <w:p w14:paraId="6230D135" w14:textId="4EB792E3" w:rsidR="00A13F23" w:rsidRPr="00FB771C" w:rsidRDefault="00A13F23" w:rsidP="00FB771C">
      <w:pPr>
        <w:pStyle w:val="ListeParagraf"/>
        <w:numPr>
          <w:ilvl w:val="0"/>
          <w:numId w:val="40"/>
        </w:numPr>
        <w:tabs>
          <w:tab w:val="left" w:pos="142"/>
          <w:tab w:val="left" w:pos="360"/>
        </w:tabs>
        <w:spacing w:line="360" w:lineRule="auto"/>
        <w:ind w:right="17"/>
        <w:rPr>
          <w:rFonts w:ascii="Times New Roman" w:hAnsi="Times New Roman" w:cs="Times New Roman"/>
          <w:color w:val="1F3864" w:themeColor="accent1" w:themeShade="80"/>
          <w:sz w:val="24"/>
          <w:szCs w:val="24"/>
        </w:rPr>
      </w:pPr>
      <w:r w:rsidRPr="00FB771C">
        <w:rPr>
          <w:rFonts w:ascii="Times New Roman" w:hAnsi="Times New Roman" w:cs="Times New Roman"/>
          <w:color w:val="1F3864" w:themeColor="accent1" w:themeShade="80"/>
          <w:sz w:val="24"/>
          <w:szCs w:val="24"/>
        </w:rPr>
        <w:t xml:space="preserve">2025 Mayıs ayının son haftasında yapılacak olan </w:t>
      </w:r>
      <w:r w:rsidR="00FB771C" w:rsidRPr="00FB771C">
        <w:rPr>
          <w:rFonts w:ascii="Times New Roman" w:hAnsi="Times New Roman" w:cs="Times New Roman"/>
          <w:color w:val="1F3864" w:themeColor="accent1" w:themeShade="80"/>
          <w:sz w:val="24"/>
          <w:szCs w:val="24"/>
        </w:rPr>
        <w:t xml:space="preserve">Mesleki Eğitim ve Tanıtım İstihdam Fuarına </w:t>
      </w:r>
      <w:r w:rsidRPr="00FB771C">
        <w:rPr>
          <w:rFonts w:ascii="Times New Roman" w:hAnsi="Times New Roman" w:cs="Times New Roman"/>
          <w:color w:val="1F3864" w:themeColor="accent1" w:themeShade="80"/>
          <w:sz w:val="24"/>
          <w:szCs w:val="24"/>
        </w:rPr>
        <w:t xml:space="preserve">katkı sağlamak, </w:t>
      </w:r>
    </w:p>
    <w:p w14:paraId="05D6C955" w14:textId="3569D7CF" w:rsidR="00A13F23" w:rsidRPr="00FB771C" w:rsidRDefault="00A13F23" w:rsidP="00FB771C">
      <w:pPr>
        <w:pStyle w:val="ListeParagraf"/>
        <w:numPr>
          <w:ilvl w:val="0"/>
          <w:numId w:val="40"/>
        </w:numPr>
        <w:tabs>
          <w:tab w:val="left" w:pos="142"/>
          <w:tab w:val="left" w:pos="360"/>
        </w:tabs>
        <w:spacing w:line="360" w:lineRule="auto"/>
        <w:ind w:right="17"/>
        <w:rPr>
          <w:rFonts w:ascii="Times New Roman" w:hAnsi="Times New Roman" w:cs="Times New Roman"/>
          <w:color w:val="1F3864" w:themeColor="accent1" w:themeShade="80"/>
          <w:sz w:val="24"/>
          <w:szCs w:val="24"/>
        </w:rPr>
      </w:pPr>
      <w:r w:rsidRPr="00FB771C">
        <w:rPr>
          <w:rFonts w:ascii="Times New Roman" w:hAnsi="Times New Roman" w:cs="Times New Roman"/>
          <w:color w:val="1F3864" w:themeColor="accent1" w:themeShade="80"/>
          <w:sz w:val="24"/>
          <w:szCs w:val="24"/>
        </w:rPr>
        <w:t xml:space="preserve"> İmkanlar dahilinde meslek seçimi, mesleki kariyer ile ilgili afiş, broşür, kitapçık hazırlamak,</w:t>
      </w:r>
    </w:p>
    <w:p w14:paraId="085F9116" w14:textId="4DF7B373" w:rsidR="00A112E6" w:rsidRPr="00FB771C" w:rsidRDefault="00A13F23" w:rsidP="00FB771C">
      <w:pPr>
        <w:pStyle w:val="GvdeMetni"/>
        <w:numPr>
          <w:ilvl w:val="0"/>
          <w:numId w:val="40"/>
        </w:numPr>
        <w:spacing w:before="100" w:beforeAutospacing="1" w:after="100" w:afterAutospacing="1" w:line="360" w:lineRule="auto"/>
        <w:rPr>
          <w:rFonts w:ascii="Times New Roman" w:hAnsi="Times New Roman" w:cs="Times New Roman"/>
          <w:b/>
          <w:color w:val="1F3864" w:themeColor="accent1" w:themeShade="80"/>
          <w:sz w:val="24"/>
          <w:szCs w:val="24"/>
        </w:rPr>
      </w:pPr>
      <w:r w:rsidRPr="00FB771C">
        <w:rPr>
          <w:rFonts w:ascii="Times New Roman" w:hAnsi="Times New Roman" w:cs="Times New Roman"/>
          <w:color w:val="1F3864" w:themeColor="accent1" w:themeShade="80"/>
          <w:sz w:val="24"/>
          <w:szCs w:val="24"/>
        </w:rPr>
        <w:t>Okullarımızda öğrencilere yönelik yapılacak meslek tanıtma faaliyetleri ve iş imkânlarının öğrenci ve velilere tanıtımlarında aktif görev almak.</w:t>
      </w:r>
    </w:p>
    <w:p w14:paraId="05FBB5DC" w14:textId="0D204F0E" w:rsidR="00F42BED" w:rsidRDefault="001C306F" w:rsidP="00A13F23">
      <w:pPr>
        <w:pStyle w:val="GvdeMetni"/>
        <w:spacing w:before="100" w:beforeAutospacing="1" w:after="100" w:afterAutospacing="1" w:line="360" w:lineRule="auto"/>
        <w:jc w:val="both"/>
        <w:rPr>
          <w:rFonts w:ascii="Times New Roman" w:hAnsi="Times New Roman" w:cs="Times New Roman"/>
          <w:color w:val="1F3864" w:themeColor="accent1" w:themeShade="80"/>
          <w:sz w:val="24"/>
          <w:szCs w:val="24"/>
        </w:rPr>
      </w:pPr>
      <w:r>
        <w:rPr>
          <w:rFonts w:ascii="Times New Roman" w:hAnsi="Times New Roman" w:cs="Times New Roman"/>
          <w:b/>
          <w:color w:val="1F3864" w:themeColor="accent1" w:themeShade="80"/>
          <w:sz w:val="24"/>
          <w:szCs w:val="24"/>
        </w:rPr>
        <w:t xml:space="preserve"> </w:t>
      </w:r>
      <w:r w:rsidR="00516B66">
        <w:rPr>
          <w:rFonts w:ascii="Times New Roman" w:hAnsi="Times New Roman" w:cs="Times New Roman"/>
          <w:b/>
          <w:color w:val="1F3864" w:themeColor="accent1" w:themeShade="80"/>
          <w:sz w:val="24"/>
          <w:szCs w:val="24"/>
        </w:rPr>
        <w:t>Sivil Toplum Örgütleri</w:t>
      </w:r>
      <w:r w:rsidR="00A13F23">
        <w:rPr>
          <w:rFonts w:ascii="Times New Roman" w:hAnsi="Times New Roman" w:cs="Times New Roman"/>
          <w:b/>
          <w:color w:val="1F3864" w:themeColor="accent1" w:themeShade="80"/>
          <w:sz w:val="24"/>
          <w:szCs w:val="24"/>
        </w:rPr>
        <w:t>:</w:t>
      </w:r>
    </w:p>
    <w:p w14:paraId="0833A65A" w14:textId="0AD9E627" w:rsidR="00516B66" w:rsidRPr="00516B66" w:rsidRDefault="00516B66" w:rsidP="00834CB4">
      <w:pPr>
        <w:pStyle w:val="GvdeMetni"/>
        <w:numPr>
          <w:ilvl w:val="0"/>
          <w:numId w:val="38"/>
        </w:numPr>
        <w:spacing w:before="100" w:beforeAutospacing="1" w:after="100" w:afterAutospacing="1" w:line="360" w:lineRule="auto"/>
        <w:ind w:left="709"/>
        <w:jc w:val="both"/>
        <w:rPr>
          <w:rFonts w:ascii="Times New Roman" w:hAnsi="Times New Roman" w:cs="Times New Roman"/>
          <w:b/>
          <w:color w:val="1F3864" w:themeColor="accent1" w:themeShade="80"/>
          <w:sz w:val="24"/>
          <w:szCs w:val="24"/>
        </w:rPr>
      </w:pPr>
      <w:r>
        <w:rPr>
          <w:rFonts w:ascii="Times New Roman" w:hAnsi="Times New Roman" w:cs="Times New Roman"/>
          <w:color w:val="1F3864" w:themeColor="accent1" w:themeShade="80"/>
          <w:sz w:val="24"/>
          <w:szCs w:val="24"/>
        </w:rPr>
        <w:t xml:space="preserve">Okullarımızda öğrencilere yönelik yapılacak meslek tanıtma faaliyetleri ve iş </w:t>
      </w:r>
      <w:r w:rsidR="001C306F">
        <w:rPr>
          <w:rFonts w:ascii="Times New Roman" w:hAnsi="Times New Roman" w:cs="Times New Roman"/>
          <w:color w:val="1F3864" w:themeColor="accent1" w:themeShade="80"/>
          <w:sz w:val="24"/>
          <w:szCs w:val="24"/>
        </w:rPr>
        <w:t>imkânlarının</w:t>
      </w:r>
      <w:r>
        <w:rPr>
          <w:rFonts w:ascii="Times New Roman" w:hAnsi="Times New Roman" w:cs="Times New Roman"/>
          <w:color w:val="1F3864" w:themeColor="accent1" w:themeShade="80"/>
          <w:sz w:val="24"/>
          <w:szCs w:val="24"/>
        </w:rPr>
        <w:t xml:space="preserve"> öğrenci ve velilere </w:t>
      </w:r>
      <w:r w:rsidR="001C306F">
        <w:rPr>
          <w:rFonts w:ascii="Times New Roman" w:hAnsi="Times New Roman" w:cs="Times New Roman"/>
          <w:color w:val="1F3864" w:themeColor="accent1" w:themeShade="80"/>
          <w:sz w:val="24"/>
          <w:szCs w:val="24"/>
        </w:rPr>
        <w:t>tanıtımlarında aktif</w:t>
      </w:r>
      <w:r>
        <w:rPr>
          <w:rFonts w:ascii="Times New Roman" w:hAnsi="Times New Roman" w:cs="Times New Roman"/>
          <w:color w:val="1F3864" w:themeColor="accent1" w:themeShade="80"/>
          <w:sz w:val="24"/>
          <w:szCs w:val="24"/>
        </w:rPr>
        <w:t xml:space="preserve"> görev almak,</w:t>
      </w:r>
    </w:p>
    <w:p w14:paraId="458F901A" w14:textId="77777777" w:rsidR="00516B66" w:rsidRPr="00516B66" w:rsidRDefault="00516B66" w:rsidP="00834CB4">
      <w:pPr>
        <w:pStyle w:val="GvdeMetni"/>
        <w:numPr>
          <w:ilvl w:val="0"/>
          <w:numId w:val="38"/>
        </w:numPr>
        <w:spacing w:before="100" w:beforeAutospacing="1" w:after="100" w:afterAutospacing="1" w:line="360" w:lineRule="auto"/>
        <w:ind w:left="709"/>
        <w:jc w:val="both"/>
        <w:rPr>
          <w:rFonts w:ascii="Times New Roman" w:hAnsi="Times New Roman" w:cs="Times New Roman"/>
          <w:b/>
          <w:color w:val="1F3864" w:themeColor="accent1" w:themeShade="80"/>
          <w:sz w:val="24"/>
          <w:szCs w:val="24"/>
        </w:rPr>
      </w:pPr>
      <w:r>
        <w:rPr>
          <w:rFonts w:ascii="Times New Roman" w:hAnsi="Times New Roman" w:cs="Times New Roman"/>
          <w:color w:val="1F3864" w:themeColor="accent1" w:themeShade="80"/>
          <w:sz w:val="24"/>
          <w:szCs w:val="24"/>
        </w:rPr>
        <w:t>Okullarımızda düzenlenecek kariyer günleri ile deneyim paylaşımlarına katkı sağlamak,</w:t>
      </w:r>
    </w:p>
    <w:p w14:paraId="2F9806BE" w14:textId="77777777" w:rsidR="00516B66" w:rsidRPr="00516B66" w:rsidRDefault="00516B66" w:rsidP="00834CB4">
      <w:pPr>
        <w:pStyle w:val="GvdeMetni"/>
        <w:numPr>
          <w:ilvl w:val="0"/>
          <w:numId w:val="38"/>
        </w:numPr>
        <w:spacing w:before="100" w:beforeAutospacing="1" w:after="100" w:afterAutospacing="1" w:line="360" w:lineRule="auto"/>
        <w:ind w:left="709"/>
        <w:jc w:val="both"/>
        <w:rPr>
          <w:rFonts w:ascii="Times New Roman" w:hAnsi="Times New Roman" w:cs="Times New Roman"/>
          <w:color w:val="1F3864" w:themeColor="accent1" w:themeShade="80"/>
          <w:sz w:val="24"/>
          <w:szCs w:val="24"/>
        </w:rPr>
      </w:pPr>
      <w:r w:rsidRPr="00516B66">
        <w:rPr>
          <w:rFonts w:ascii="Times New Roman" w:hAnsi="Times New Roman" w:cs="Times New Roman"/>
          <w:color w:val="1F3864" w:themeColor="accent1" w:themeShade="80"/>
          <w:sz w:val="24"/>
          <w:szCs w:val="24"/>
        </w:rPr>
        <w:t xml:space="preserve">İl/ilçe genelinde gerçekleşecek fuar ve sergilerde mesleki ve teknik eğitimi tanıtıcı ve </w:t>
      </w:r>
      <w:r>
        <w:rPr>
          <w:rFonts w:ascii="Times New Roman" w:hAnsi="Times New Roman" w:cs="Times New Roman"/>
          <w:color w:val="1F3864" w:themeColor="accent1" w:themeShade="80"/>
          <w:sz w:val="24"/>
          <w:szCs w:val="24"/>
        </w:rPr>
        <w:t>teşvik edici stant</w:t>
      </w:r>
      <w:r w:rsidRPr="00516B66">
        <w:rPr>
          <w:rFonts w:ascii="Times New Roman" w:hAnsi="Times New Roman" w:cs="Times New Roman"/>
          <w:color w:val="1F3864" w:themeColor="accent1" w:themeShade="80"/>
          <w:sz w:val="24"/>
          <w:szCs w:val="24"/>
        </w:rPr>
        <w:t>lar kurmak,</w:t>
      </w:r>
    </w:p>
    <w:p w14:paraId="7EAA72EF" w14:textId="77777777" w:rsidR="00DE6623" w:rsidRDefault="00DE6623" w:rsidP="00F42BED">
      <w:pPr>
        <w:pStyle w:val="GvdeMetni"/>
        <w:spacing w:before="100" w:beforeAutospacing="1" w:after="100" w:afterAutospacing="1" w:line="276" w:lineRule="auto"/>
        <w:ind w:left="720"/>
        <w:jc w:val="both"/>
        <w:rPr>
          <w:rFonts w:ascii="Times New Roman" w:hAnsi="Times New Roman" w:cs="Times New Roman"/>
          <w:color w:val="1F3864" w:themeColor="accent1" w:themeShade="80"/>
          <w:sz w:val="24"/>
          <w:szCs w:val="24"/>
        </w:rPr>
      </w:pPr>
    </w:p>
    <w:p w14:paraId="6C0834CE" w14:textId="77777777" w:rsidR="00DE6623" w:rsidRDefault="00DE6623" w:rsidP="00F42BED">
      <w:pPr>
        <w:pStyle w:val="GvdeMetni"/>
        <w:spacing w:before="100" w:beforeAutospacing="1" w:after="100" w:afterAutospacing="1" w:line="276" w:lineRule="auto"/>
        <w:ind w:left="720"/>
        <w:jc w:val="both"/>
        <w:rPr>
          <w:rFonts w:ascii="Times New Roman" w:hAnsi="Times New Roman" w:cs="Times New Roman"/>
          <w:color w:val="1F3864" w:themeColor="accent1" w:themeShade="80"/>
          <w:sz w:val="24"/>
          <w:szCs w:val="24"/>
        </w:rPr>
      </w:pPr>
    </w:p>
    <w:p w14:paraId="1DB06329" w14:textId="77777777" w:rsidR="00EB649D" w:rsidRDefault="00EB649D" w:rsidP="00F42BED">
      <w:pPr>
        <w:pStyle w:val="GvdeMetni"/>
        <w:spacing w:before="100" w:beforeAutospacing="1" w:after="100" w:afterAutospacing="1" w:line="276" w:lineRule="auto"/>
        <w:ind w:left="720"/>
        <w:jc w:val="both"/>
        <w:rPr>
          <w:rFonts w:ascii="Times New Roman" w:hAnsi="Times New Roman" w:cs="Times New Roman"/>
          <w:color w:val="1F3864" w:themeColor="accent1" w:themeShade="80"/>
          <w:sz w:val="24"/>
          <w:szCs w:val="24"/>
        </w:rPr>
      </w:pPr>
    </w:p>
    <w:p w14:paraId="12D8EDCB" w14:textId="77777777" w:rsidR="00EB649D" w:rsidRPr="00F42BED" w:rsidRDefault="00EB649D" w:rsidP="00F42BED">
      <w:pPr>
        <w:pStyle w:val="GvdeMetni"/>
        <w:spacing w:before="100" w:beforeAutospacing="1" w:after="100" w:afterAutospacing="1" w:line="276" w:lineRule="auto"/>
        <w:ind w:left="720"/>
        <w:jc w:val="both"/>
        <w:rPr>
          <w:rFonts w:ascii="Times New Roman" w:hAnsi="Times New Roman" w:cs="Times New Roman"/>
          <w:color w:val="1F3864" w:themeColor="accent1" w:themeShade="80"/>
          <w:sz w:val="24"/>
          <w:szCs w:val="24"/>
        </w:rPr>
      </w:pPr>
    </w:p>
    <w:p w14:paraId="6C1DCFF7" w14:textId="77777777" w:rsidR="00EB649D" w:rsidRDefault="00EB649D" w:rsidP="003B7BF3">
      <w:pPr>
        <w:pStyle w:val="ListeParagraf"/>
        <w:tabs>
          <w:tab w:val="left" w:pos="461"/>
          <w:tab w:val="left" w:pos="463"/>
        </w:tabs>
        <w:spacing w:before="100" w:beforeAutospacing="1" w:after="100" w:afterAutospacing="1" w:line="360" w:lineRule="auto"/>
        <w:ind w:left="462" w:firstLine="0"/>
        <w:jc w:val="center"/>
        <w:rPr>
          <w:rFonts w:ascii="Times New Roman" w:hAnsi="Times New Roman" w:cs="Times New Roman"/>
          <w:b/>
          <w:color w:val="1F3864" w:themeColor="accent1" w:themeShade="80"/>
          <w:sz w:val="24"/>
          <w:szCs w:val="24"/>
        </w:rPr>
      </w:pPr>
    </w:p>
    <w:p w14:paraId="098CC71E" w14:textId="77777777" w:rsidR="00CE1D83" w:rsidRPr="007C06BB" w:rsidRDefault="00CE1D83" w:rsidP="003B7BF3">
      <w:pPr>
        <w:pStyle w:val="ListeParagraf"/>
        <w:tabs>
          <w:tab w:val="left" w:pos="461"/>
          <w:tab w:val="left" w:pos="463"/>
        </w:tabs>
        <w:spacing w:before="100" w:beforeAutospacing="1" w:after="100" w:afterAutospacing="1" w:line="360" w:lineRule="auto"/>
        <w:ind w:left="462" w:firstLine="0"/>
        <w:jc w:val="center"/>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DÖRDÜNCÜ BÖLÜM</w:t>
      </w:r>
    </w:p>
    <w:p w14:paraId="78BF90DA" w14:textId="453A6412" w:rsidR="00CE1D83" w:rsidRPr="007C06BB" w:rsidRDefault="00CE1D83" w:rsidP="00385352">
      <w:pPr>
        <w:pStyle w:val="ListeParagraf"/>
        <w:tabs>
          <w:tab w:val="left" w:pos="461"/>
          <w:tab w:val="left" w:pos="463"/>
        </w:tabs>
        <w:spacing w:before="100" w:beforeAutospacing="1" w:after="100" w:afterAutospacing="1" w:line="360" w:lineRule="auto"/>
        <w:ind w:left="462" w:firstLine="0"/>
        <w:jc w:val="center"/>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PROJE YÜRÜTME KURULU OLUŞUMU</w:t>
      </w:r>
      <w:r w:rsidR="00EB649D">
        <w:rPr>
          <w:rFonts w:ascii="Times New Roman" w:hAnsi="Times New Roman" w:cs="Times New Roman"/>
          <w:b/>
          <w:color w:val="1F3864" w:themeColor="accent1" w:themeShade="80"/>
          <w:sz w:val="24"/>
          <w:szCs w:val="24"/>
        </w:rPr>
        <w:t xml:space="preserve"> VE</w:t>
      </w:r>
      <w:r w:rsidRPr="007C06BB">
        <w:rPr>
          <w:rFonts w:ascii="Times New Roman" w:hAnsi="Times New Roman" w:cs="Times New Roman"/>
          <w:b/>
          <w:color w:val="1F3864" w:themeColor="accent1" w:themeShade="80"/>
          <w:sz w:val="24"/>
          <w:szCs w:val="24"/>
        </w:rPr>
        <w:t xml:space="preserve"> GÖREVLERİ </w:t>
      </w:r>
    </w:p>
    <w:p w14:paraId="20348563" w14:textId="77777777" w:rsidR="00A112E6" w:rsidRPr="007C06BB" w:rsidRDefault="00A112E6" w:rsidP="003B7BF3">
      <w:pPr>
        <w:spacing w:line="360" w:lineRule="auto"/>
        <w:ind w:left="178"/>
        <w:jc w:val="both"/>
        <w:rPr>
          <w:rFonts w:ascii="Times New Roman" w:hAnsi="Times New Roman" w:cs="Times New Roman"/>
          <w:bCs/>
          <w:color w:val="1F3864" w:themeColor="accent1" w:themeShade="80"/>
        </w:rPr>
      </w:pPr>
    </w:p>
    <w:p w14:paraId="6C6FDAC6" w14:textId="77777777" w:rsidR="00CE1D83" w:rsidRPr="007C06BB" w:rsidRDefault="00CE1D83" w:rsidP="003B7BF3">
      <w:pPr>
        <w:spacing w:line="360" w:lineRule="auto"/>
        <w:ind w:left="178"/>
        <w:jc w:val="both"/>
        <w:rPr>
          <w:rFonts w:ascii="Times New Roman" w:hAnsi="Times New Roman" w:cs="Times New Roman"/>
          <w:b/>
          <w:color w:val="1F3864" w:themeColor="accent1" w:themeShade="80"/>
        </w:rPr>
      </w:pPr>
    </w:p>
    <w:p w14:paraId="1A28D12C" w14:textId="77777777" w:rsidR="00CE1D83" w:rsidRDefault="00CE1D83" w:rsidP="003B7BF3">
      <w:pPr>
        <w:spacing w:line="360" w:lineRule="auto"/>
        <w:ind w:left="178"/>
        <w:jc w:val="both"/>
        <w:rPr>
          <w:rFonts w:ascii="Times New Roman" w:hAnsi="Times New Roman" w:cs="Times New Roman"/>
          <w:b/>
          <w:color w:val="1F3864" w:themeColor="accent1" w:themeShade="80"/>
        </w:rPr>
      </w:pPr>
      <w:r w:rsidRPr="007C06BB">
        <w:rPr>
          <w:rFonts w:ascii="Times New Roman" w:hAnsi="Times New Roman" w:cs="Times New Roman"/>
          <w:b/>
          <w:color w:val="1F3864" w:themeColor="accent1" w:themeShade="80"/>
        </w:rPr>
        <w:t xml:space="preserve">Proje Yürütme Kurulu </w:t>
      </w:r>
    </w:p>
    <w:p w14:paraId="338469D1" w14:textId="77777777" w:rsidR="00A13F23" w:rsidRDefault="00A13F23" w:rsidP="00A13F23">
      <w:pPr>
        <w:spacing w:line="360" w:lineRule="auto"/>
        <w:ind w:left="178"/>
        <w:jc w:val="both"/>
        <w:rPr>
          <w:rFonts w:ascii="Times New Roman" w:hAnsi="Times New Roman" w:cs="Times New Roman"/>
          <w:bCs/>
          <w:color w:val="1F3864" w:themeColor="accent1" w:themeShade="80"/>
        </w:rPr>
      </w:pPr>
      <w:r w:rsidRPr="007C06BB">
        <w:rPr>
          <w:rFonts w:ascii="Times New Roman" w:hAnsi="Times New Roman" w:cs="Times New Roman"/>
          <w:bCs/>
          <w:color w:val="1F3864" w:themeColor="accent1" w:themeShade="80"/>
        </w:rPr>
        <w:t>Orhan Kemal KARAKUŞ, İl Milli Eğitim Şube Müdürü</w:t>
      </w:r>
    </w:p>
    <w:p w14:paraId="2AED468C" w14:textId="79DC3BC8" w:rsidR="00CE1D83" w:rsidRPr="007C06BB" w:rsidRDefault="00A13F23" w:rsidP="00A13F23">
      <w:pPr>
        <w:spacing w:line="360" w:lineRule="auto"/>
        <w:jc w:val="both"/>
        <w:rPr>
          <w:rFonts w:ascii="Times New Roman" w:hAnsi="Times New Roman" w:cs="Times New Roman"/>
          <w:color w:val="1F3864" w:themeColor="accent1" w:themeShade="80"/>
        </w:rPr>
      </w:pPr>
      <w:r>
        <w:rPr>
          <w:rFonts w:ascii="Times New Roman" w:hAnsi="Times New Roman" w:cs="Times New Roman"/>
          <w:b/>
          <w:color w:val="1F3864" w:themeColor="accent1" w:themeShade="80"/>
        </w:rPr>
        <w:t xml:space="preserve">   </w:t>
      </w:r>
      <w:r w:rsidR="00CE1D83" w:rsidRPr="007C06BB">
        <w:rPr>
          <w:rFonts w:ascii="Times New Roman" w:hAnsi="Times New Roman" w:cs="Times New Roman"/>
          <w:color w:val="1F3864" w:themeColor="accent1" w:themeShade="80"/>
        </w:rPr>
        <w:t>Muhammed Rıdvan ESER, İl Milli Eğitim A</w:t>
      </w:r>
      <w:r w:rsidR="008D1686">
        <w:rPr>
          <w:rFonts w:ascii="Times New Roman" w:hAnsi="Times New Roman" w:cs="Times New Roman"/>
          <w:color w:val="1F3864" w:themeColor="accent1" w:themeShade="80"/>
        </w:rPr>
        <w:t>R</w:t>
      </w:r>
      <w:r w:rsidR="00385352">
        <w:rPr>
          <w:rFonts w:ascii="Times New Roman" w:hAnsi="Times New Roman" w:cs="Times New Roman"/>
          <w:color w:val="1F3864" w:themeColor="accent1" w:themeShade="80"/>
        </w:rPr>
        <w:t>-</w:t>
      </w:r>
      <w:r w:rsidR="008D1686">
        <w:rPr>
          <w:rFonts w:ascii="Times New Roman" w:hAnsi="Times New Roman" w:cs="Times New Roman"/>
          <w:color w:val="1F3864" w:themeColor="accent1" w:themeShade="80"/>
        </w:rPr>
        <w:t xml:space="preserve">GE </w:t>
      </w:r>
      <w:r w:rsidR="00CE1D83" w:rsidRPr="007C06BB">
        <w:rPr>
          <w:rFonts w:ascii="Times New Roman" w:hAnsi="Times New Roman" w:cs="Times New Roman"/>
          <w:color w:val="1F3864" w:themeColor="accent1" w:themeShade="80"/>
        </w:rPr>
        <w:t>Ekip Sorumlusu</w:t>
      </w:r>
    </w:p>
    <w:p w14:paraId="6BB84039" w14:textId="083FF714" w:rsidR="00AA798D" w:rsidRDefault="00EB2015" w:rsidP="003B7BF3">
      <w:pPr>
        <w:spacing w:line="360" w:lineRule="auto"/>
        <w:ind w:firstLine="178"/>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Sinan TÜN</w:t>
      </w:r>
      <w:r w:rsidR="00CE1D83" w:rsidRPr="007C06BB">
        <w:rPr>
          <w:rFonts w:ascii="Times New Roman" w:hAnsi="Times New Roman" w:cs="Times New Roman"/>
          <w:color w:val="1F3864" w:themeColor="accent1" w:themeShade="80"/>
        </w:rPr>
        <w:t xml:space="preserve">, </w:t>
      </w:r>
      <w:r w:rsidR="00AA798D" w:rsidRPr="007C06BB">
        <w:rPr>
          <w:rFonts w:ascii="Times New Roman" w:hAnsi="Times New Roman" w:cs="Times New Roman"/>
          <w:color w:val="1F3864" w:themeColor="accent1" w:themeShade="80"/>
        </w:rPr>
        <w:t xml:space="preserve">İl Milli Eğitim </w:t>
      </w:r>
      <w:r w:rsidR="00385352" w:rsidRPr="007C06BB">
        <w:rPr>
          <w:rFonts w:ascii="Times New Roman" w:hAnsi="Times New Roman" w:cs="Times New Roman"/>
          <w:color w:val="1F3864" w:themeColor="accent1" w:themeShade="80"/>
        </w:rPr>
        <w:t>A</w:t>
      </w:r>
      <w:r w:rsidR="00385352">
        <w:rPr>
          <w:rFonts w:ascii="Times New Roman" w:hAnsi="Times New Roman" w:cs="Times New Roman"/>
          <w:color w:val="1F3864" w:themeColor="accent1" w:themeShade="80"/>
        </w:rPr>
        <w:t>R-GE</w:t>
      </w:r>
      <w:r w:rsidR="008D1686" w:rsidRPr="007C06BB">
        <w:rPr>
          <w:rFonts w:ascii="Times New Roman" w:hAnsi="Times New Roman" w:cs="Times New Roman"/>
          <w:color w:val="1F3864" w:themeColor="accent1" w:themeShade="80"/>
        </w:rPr>
        <w:t xml:space="preserve"> </w:t>
      </w:r>
      <w:r w:rsidR="00AA798D" w:rsidRPr="007C06BB">
        <w:rPr>
          <w:rFonts w:ascii="Times New Roman" w:hAnsi="Times New Roman" w:cs="Times New Roman"/>
          <w:color w:val="1F3864" w:themeColor="accent1" w:themeShade="80"/>
        </w:rPr>
        <w:t>Birimi</w:t>
      </w:r>
    </w:p>
    <w:p w14:paraId="56E15994" w14:textId="47279B08" w:rsidR="005B28B2" w:rsidRDefault="00974701" w:rsidP="003B7BF3">
      <w:pPr>
        <w:spacing w:line="360" w:lineRule="auto"/>
        <w:ind w:firstLine="178"/>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Abuzer HAKVERDİ, Turgut Reis Mesleki ve Teknik Anadolu Lisesi Müdürü</w:t>
      </w:r>
    </w:p>
    <w:p w14:paraId="2FBE2BC3" w14:textId="50901C9B" w:rsidR="002A7C5F" w:rsidRDefault="00974701" w:rsidP="003B7BF3">
      <w:pPr>
        <w:spacing w:line="360" w:lineRule="auto"/>
        <w:ind w:firstLine="178"/>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İlhami CAN, Şehit İlker Karter Mesleki ve Teknik Anadolu Lisesi Müdürü</w:t>
      </w:r>
    </w:p>
    <w:p w14:paraId="0B8BB098" w14:textId="34D53F5C" w:rsidR="002A7C5F" w:rsidRDefault="00974701" w:rsidP="003B7BF3">
      <w:pPr>
        <w:spacing w:line="360" w:lineRule="auto"/>
        <w:ind w:firstLine="178"/>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Erhan AKSU, Odunpazarı Mesleki Eğitim Merkezi Müdürü</w:t>
      </w:r>
    </w:p>
    <w:p w14:paraId="4E55FA33" w14:textId="77777777" w:rsidR="0047356A" w:rsidRDefault="0047356A" w:rsidP="003B7BF3">
      <w:pPr>
        <w:spacing w:line="360" w:lineRule="auto"/>
        <w:ind w:firstLine="178"/>
        <w:jc w:val="both"/>
        <w:rPr>
          <w:rFonts w:ascii="Times New Roman" w:hAnsi="Times New Roman" w:cs="Times New Roman"/>
          <w:color w:val="1F3864" w:themeColor="accent1" w:themeShade="80"/>
        </w:rPr>
      </w:pPr>
    </w:p>
    <w:p w14:paraId="2C83DB89" w14:textId="77777777" w:rsidR="00CE1D83" w:rsidRPr="007C06BB" w:rsidRDefault="00CE1D83" w:rsidP="00A13F23">
      <w:pPr>
        <w:pStyle w:val="GvdeMetni"/>
        <w:spacing w:before="100" w:beforeAutospacing="1" w:after="100" w:afterAutospacing="1" w:line="360" w:lineRule="auto"/>
        <w:ind w:left="178"/>
        <w:rPr>
          <w:rFonts w:ascii="Times New Roman" w:hAnsi="Times New Roman" w:cs="Times New Roman"/>
          <w:b/>
          <w:color w:val="1F3864" w:themeColor="accent1" w:themeShade="80"/>
          <w:sz w:val="24"/>
          <w:szCs w:val="24"/>
        </w:rPr>
      </w:pPr>
      <w:r w:rsidRPr="007C06BB">
        <w:rPr>
          <w:rFonts w:ascii="Times New Roman" w:hAnsi="Times New Roman" w:cs="Times New Roman"/>
          <w:b/>
          <w:color w:val="1F3864" w:themeColor="accent1" w:themeShade="80"/>
          <w:sz w:val="24"/>
          <w:szCs w:val="24"/>
        </w:rPr>
        <w:t>Proje Yürütme Kurulunun görevleri şunlardır:</w:t>
      </w:r>
    </w:p>
    <w:p w14:paraId="5989DFD3" w14:textId="77777777" w:rsidR="00CE1D83" w:rsidRPr="007C06BB" w:rsidRDefault="00CE1D83" w:rsidP="00A13F23">
      <w:pPr>
        <w:widowControl w:val="0"/>
        <w:numPr>
          <w:ilvl w:val="0"/>
          <w:numId w:val="11"/>
        </w:numPr>
        <w:tabs>
          <w:tab w:val="left" w:pos="359"/>
          <w:tab w:val="left" w:pos="360"/>
        </w:tabs>
        <w:autoSpaceDE w:val="0"/>
        <w:autoSpaceDN w:val="0"/>
        <w:spacing w:line="360" w:lineRule="auto"/>
        <w:ind w:left="357" w:right="17" w:hanging="357"/>
        <w:rPr>
          <w:rFonts w:ascii="Times New Roman" w:hAnsi="Times New Roman" w:cs="Times New Roman"/>
          <w:color w:val="1F3864" w:themeColor="accent1" w:themeShade="80"/>
        </w:rPr>
      </w:pPr>
      <w:r w:rsidRPr="007C06BB">
        <w:rPr>
          <w:rFonts w:ascii="Times New Roman" w:hAnsi="Times New Roman" w:cs="Times New Roman"/>
          <w:color w:val="1F3864" w:themeColor="accent1" w:themeShade="80"/>
        </w:rPr>
        <w:t>Projenin hazırlanması ile ilgili planlamayı yaparak gerekli onayları almak,</w:t>
      </w:r>
    </w:p>
    <w:p w14:paraId="195C7F51" w14:textId="77777777" w:rsidR="00CE1D83" w:rsidRPr="007C06BB" w:rsidRDefault="00CE1D83" w:rsidP="00A13F23">
      <w:pPr>
        <w:pStyle w:val="ListeParagraf"/>
        <w:numPr>
          <w:ilvl w:val="0"/>
          <w:numId w:val="11"/>
        </w:numPr>
        <w:tabs>
          <w:tab w:val="left" w:pos="359"/>
          <w:tab w:val="left" w:pos="360"/>
        </w:tabs>
        <w:spacing w:line="360" w:lineRule="auto"/>
        <w:ind w:left="360" w:right="17"/>
        <w:rPr>
          <w:rFonts w:ascii="Times New Roman" w:hAnsi="Times New Roman" w:cs="Times New Roman"/>
          <w:color w:val="1F3864" w:themeColor="accent1" w:themeShade="80"/>
          <w:sz w:val="24"/>
          <w:szCs w:val="24"/>
        </w:rPr>
      </w:pPr>
      <w:r w:rsidRPr="007C06BB">
        <w:rPr>
          <w:rFonts w:ascii="Times New Roman" w:hAnsi="Times New Roman" w:cs="Times New Roman"/>
          <w:color w:val="1F3864" w:themeColor="accent1" w:themeShade="80"/>
          <w:sz w:val="24"/>
          <w:szCs w:val="24"/>
        </w:rPr>
        <w:t>Proje takvimine uygun olarak tarih ve içerikleri düzenlemek,</w:t>
      </w:r>
    </w:p>
    <w:p w14:paraId="0C8CFBDA" w14:textId="020E5CB1" w:rsidR="00CE1D83" w:rsidRDefault="00516B66" w:rsidP="00A13F23">
      <w:pPr>
        <w:pStyle w:val="ListeParagraf"/>
        <w:numPr>
          <w:ilvl w:val="0"/>
          <w:numId w:val="11"/>
        </w:numPr>
        <w:adjustRightInd w:val="0"/>
        <w:spacing w:line="360" w:lineRule="auto"/>
        <w:ind w:left="360"/>
        <w:rPr>
          <w:rFonts w:ascii="Times New Roman" w:hAnsi="Times New Roman" w:cs="Times New Roman"/>
          <w:color w:val="1F3864" w:themeColor="accent1" w:themeShade="80"/>
          <w:sz w:val="24"/>
          <w:szCs w:val="24"/>
        </w:rPr>
      </w:pPr>
      <w:r>
        <w:rPr>
          <w:rFonts w:ascii="Times New Roman" w:hAnsi="Times New Roman" w:cs="Times New Roman"/>
          <w:color w:val="1F3864" w:themeColor="accent1" w:themeShade="80"/>
          <w:sz w:val="24"/>
          <w:szCs w:val="24"/>
        </w:rPr>
        <w:t>Projenin okullara duyurulmasını sağlamak,</w:t>
      </w:r>
    </w:p>
    <w:p w14:paraId="7C06A28D" w14:textId="6077F010" w:rsidR="00516B66" w:rsidRDefault="00516B66" w:rsidP="00A13F23">
      <w:pPr>
        <w:pStyle w:val="ListeParagraf"/>
        <w:numPr>
          <w:ilvl w:val="0"/>
          <w:numId w:val="11"/>
        </w:numPr>
        <w:adjustRightInd w:val="0"/>
        <w:spacing w:line="360" w:lineRule="auto"/>
        <w:ind w:left="360"/>
        <w:rPr>
          <w:rFonts w:ascii="Times New Roman" w:hAnsi="Times New Roman" w:cs="Times New Roman"/>
          <w:color w:val="1F3864" w:themeColor="accent1" w:themeShade="80"/>
          <w:sz w:val="24"/>
          <w:szCs w:val="24"/>
        </w:rPr>
      </w:pPr>
      <w:r>
        <w:rPr>
          <w:rFonts w:ascii="Times New Roman" w:hAnsi="Times New Roman" w:cs="Times New Roman"/>
          <w:color w:val="1F3864" w:themeColor="accent1" w:themeShade="80"/>
          <w:sz w:val="24"/>
          <w:szCs w:val="24"/>
        </w:rPr>
        <w:t>Proje faaliyetlerinin gerçekleştirilmesinde gerekli koordinasyonu sağlamak,</w:t>
      </w:r>
    </w:p>
    <w:p w14:paraId="6948A5F1" w14:textId="2ED37573" w:rsidR="00516B66" w:rsidRPr="00A13F23" w:rsidRDefault="00516B66" w:rsidP="00A13F23">
      <w:pPr>
        <w:pStyle w:val="ListeParagraf"/>
        <w:numPr>
          <w:ilvl w:val="0"/>
          <w:numId w:val="11"/>
        </w:numPr>
        <w:tabs>
          <w:tab w:val="left" w:pos="142"/>
        </w:tabs>
        <w:spacing w:line="360" w:lineRule="auto"/>
        <w:ind w:left="426" w:right="17"/>
        <w:rPr>
          <w:rFonts w:ascii="Times New Roman" w:hAnsi="Times New Roman" w:cs="Times New Roman"/>
          <w:color w:val="1F3864" w:themeColor="accent1" w:themeShade="80"/>
        </w:rPr>
      </w:pPr>
      <w:r w:rsidRPr="00A13F23">
        <w:rPr>
          <w:rFonts w:ascii="Times New Roman" w:hAnsi="Times New Roman" w:cs="Times New Roman"/>
          <w:color w:val="1F3864" w:themeColor="accent1" w:themeShade="80"/>
        </w:rPr>
        <w:t>İzleme ve değerlendirme çalışmalarını yapmak, proje sonuç raporunu hazırlamak.</w:t>
      </w:r>
    </w:p>
    <w:p w14:paraId="10EE6517" w14:textId="77777777" w:rsidR="00A13F23" w:rsidRDefault="00A13F23" w:rsidP="00A13F23">
      <w:pPr>
        <w:widowControl w:val="0"/>
        <w:tabs>
          <w:tab w:val="left" w:pos="142"/>
          <w:tab w:val="left" w:pos="360"/>
        </w:tabs>
        <w:autoSpaceDE w:val="0"/>
        <w:autoSpaceDN w:val="0"/>
        <w:spacing w:line="360" w:lineRule="auto"/>
        <w:ind w:right="17"/>
        <w:rPr>
          <w:rFonts w:ascii="Times New Roman" w:hAnsi="Times New Roman" w:cs="Times New Roman"/>
          <w:color w:val="1F3864" w:themeColor="accent1" w:themeShade="80"/>
        </w:rPr>
      </w:pPr>
    </w:p>
    <w:p w14:paraId="24A8D988" w14:textId="77777777" w:rsidR="00A13F23" w:rsidRPr="00C85837" w:rsidRDefault="00A13F23" w:rsidP="00A13F23">
      <w:pPr>
        <w:widowControl w:val="0"/>
        <w:tabs>
          <w:tab w:val="left" w:pos="142"/>
          <w:tab w:val="left" w:pos="360"/>
        </w:tabs>
        <w:autoSpaceDE w:val="0"/>
        <w:autoSpaceDN w:val="0"/>
        <w:spacing w:line="360" w:lineRule="auto"/>
        <w:ind w:right="17"/>
        <w:rPr>
          <w:rFonts w:ascii="Times New Roman" w:hAnsi="Times New Roman" w:cs="Times New Roman"/>
          <w:color w:val="1F3864" w:themeColor="accent1" w:themeShade="80"/>
        </w:rPr>
      </w:pPr>
    </w:p>
    <w:p w14:paraId="17A6A13B" w14:textId="77777777" w:rsidR="00CE1D83" w:rsidRPr="007C06BB" w:rsidRDefault="00CE1D83" w:rsidP="003B7BF3">
      <w:pPr>
        <w:pStyle w:val="ListeParagraf"/>
        <w:adjustRightInd w:val="0"/>
        <w:spacing w:line="360" w:lineRule="auto"/>
        <w:ind w:left="360" w:firstLine="0"/>
        <w:rPr>
          <w:rFonts w:ascii="Times New Roman" w:hAnsi="Times New Roman" w:cs="Times New Roman"/>
          <w:color w:val="1F3864" w:themeColor="accent1" w:themeShade="80"/>
          <w:sz w:val="24"/>
          <w:szCs w:val="24"/>
        </w:rPr>
      </w:pPr>
    </w:p>
    <w:p w14:paraId="6E840F66" w14:textId="77777777" w:rsidR="00CE1D83" w:rsidRPr="007C06BB" w:rsidRDefault="00CE1D83" w:rsidP="003B7BF3">
      <w:pPr>
        <w:spacing w:line="360" w:lineRule="auto"/>
        <w:jc w:val="both"/>
        <w:rPr>
          <w:rFonts w:ascii="Times New Roman" w:hAnsi="Times New Roman" w:cs="Times New Roman"/>
          <w:b/>
          <w:color w:val="1F3864" w:themeColor="accent1" w:themeShade="80"/>
        </w:rPr>
      </w:pPr>
      <w:r w:rsidRPr="007C06BB">
        <w:rPr>
          <w:rFonts w:ascii="Times New Roman" w:hAnsi="Times New Roman" w:cs="Times New Roman"/>
          <w:b/>
          <w:color w:val="1F3864" w:themeColor="accent1" w:themeShade="80"/>
        </w:rPr>
        <w:t>Projenin Uygulanmasında Yapılacak İş ve İşlemler:</w:t>
      </w:r>
    </w:p>
    <w:p w14:paraId="5B4FBA62" w14:textId="06689CF5" w:rsidR="00CE1D83" w:rsidRPr="007C06BB" w:rsidRDefault="00CE1D83" w:rsidP="003B7BF3">
      <w:pPr>
        <w:widowControl w:val="0"/>
        <w:numPr>
          <w:ilvl w:val="0"/>
          <w:numId w:val="12"/>
        </w:numPr>
        <w:tabs>
          <w:tab w:val="left" w:pos="427"/>
          <w:tab w:val="left" w:pos="428"/>
        </w:tabs>
        <w:autoSpaceDE w:val="0"/>
        <w:autoSpaceDN w:val="0"/>
        <w:spacing w:line="360" w:lineRule="auto"/>
        <w:ind w:left="425" w:right="18" w:hanging="425"/>
        <w:jc w:val="both"/>
        <w:rPr>
          <w:rFonts w:ascii="Times New Roman" w:hAnsi="Times New Roman" w:cs="Times New Roman"/>
          <w:color w:val="1F3864" w:themeColor="accent1" w:themeShade="80"/>
        </w:rPr>
      </w:pPr>
      <w:r w:rsidRPr="007C06BB">
        <w:rPr>
          <w:rFonts w:ascii="Times New Roman" w:hAnsi="Times New Roman" w:cs="Times New Roman"/>
          <w:color w:val="1F3864" w:themeColor="accent1" w:themeShade="80"/>
        </w:rPr>
        <w:t>Proje planı ve takvimine ait gerekli iş ve işlemler Proje Yürütme Kurulu tarafından düzenlene</w:t>
      </w:r>
      <w:r w:rsidR="00FE28DE">
        <w:rPr>
          <w:rFonts w:ascii="Times New Roman" w:hAnsi="Times New Roman" w:cs="Times New Roman"/>
          <w:color w:val="1F3864" w:themeColor="accent1" w:themeShade="80"/>
        </w:rPr>
        <w:t>rek gerekli izinler</w:t>
      </w:r>
      <w:r w:rsidR="00374F1A">
        <w:rPr>
          <w:rFonts w:ascii="Times New Roman" w:hAnsi="Times New Roman" w:cs="Times New Roman"/>
          <w:color w:val="1F3864" w:themeColor="accent1" w:themeShade="80"/>
        </w:rPr>
        <w:t>in alınması</w:t>
      </w:r>
      <w:r w:rsidR="00FE28DE">
        <w:rPr>
          <w:rFonts w:ascii="Times New Roman" w:hAnsi="Times New Roman" w:cs="Times New Roman"/>
          <w:color w:val="1F3864" w:themeColor="accent1" w:themeShade="80"/>
        </w:rPr>
        <w:t>,</w:t>
      </w:r>
    </w:p>
    <w:p w14:paraId="1CAE2509" w14:textId="5DD113EC" w:rsidR="00CE1D83" w:rsidRDefault="00CE1D83" w:rsidP="003B7BF3">
      <w:pPr>
        <w:widowControl w:val="0"/>
        <w:numPr>
          <w:ilvl w:val="0"/>
          <w:numId w:val="12"/>
        </w:numPr>
        <w:tabs>
          <w:tab w:val="left" w:pos="427"/>
          <w:tab w:val="left" w:pos="428"/>
        </w:tabs>
        <w:autoSpaceDE w:val="0"/>
        <w:autoSpaceDN w:val="0"/>
        <w:spacing w:line="360" w:lineRule="auto"/>
        <w:ind w:left="425" w:hanging="425"/>
        <w:jc w:val="both"/>
        <w:rPr>
          <w:rFonts w:ascii="Times New Roman" w:hAnsi="Times New Roman" w:cs="Times New Roman"/>
          <w:color w:val="1F3864" w:themeColor="accent1" w:themeShade="80"/>
        </w:rPr>
      </w:pPr>
      <w:r w:rsidRPr="007C06BB">
        <w:rPr>
          <w:rFonts w:ascii="Times New Roman" w:hAnsi="Times New Roman" w:cs="Times New Roman"/>
          <w:color w:val="1F3864" w:themeColor="accent1" w:themeShade="80"/>
        </w:rPr>
        <w:t xml:space="preserve">Projenin uygulanması için </w:t>
      </w:r>
      <w:r w:rsidR="00B97EB1">
        <w:rPr>
          <w:rFonts w:ascii="Times New Roman" w:hAnsi="Times New Roman" w:cs="Times New Roman"/>
          <w:color w:val="1F3864" w:themeColor="accent1" w:themeShade="80"/>
        </w:rPr>
        <w:t>ilimiz ortaokullarına ve mesleki ve teknik ortaöğretim kur</w:t>
      </w:r>
      <w:r w:rsidR="00FE28DE">
        <w:rPr>
          <w:rFonts w:ascii="Times New Roman" w:hAnsi="Times New Roman" w:cs="Times New Roman"/>
          <w:color w:val="1F3864" w:themeColor="accent1" w:themeShade="80"/>
        </w:rPr>
        <w:t xml:space="preserve">umlarına </w:t>
      </w:r>
      <w:r w:rsidR="00374F1A">
        <w:rPr>
          <w:rFonts w:ascii="Times New Roman" w:hAnsi="Times New Roman" w:cs="Times New Roman"/>
          <w:color w:val="1F3864" w:themeColor="accent1" w:themeShade="80"/>
        </w:rPr>
        <w:t>duyuruların yapılması</w:t>
      </w:r>
      <w:r w:rsidR="00FE28DE">
        <w:rPr>
          <w:rFonts w:ascii="Times New Roman" w:hAnsi="Times New Roman" w:cs="Times New Roman"/>
          <w:color w:val="1F3864" w:themeColor="accent1" w:themeShade="80"/>
        </w:rPr>
        <w:t>,</w:t>
      </w:r>
    </w:p>
    <w:p w14:paraId="7DF61ABF" w14:textId="2D52A0EB" w:rsidR="00435604" w:rsidRDefault="00435604" w:rsidP="003B7BF3">
      <w:pPr>
        <w:widowControl w:val="0"/>
        <w:numPr>
          <w:ilvl w:val="0"/>
          <w:numId w:val="12"/>
        </w:numPr>
        <w:tabs>
          <w:tab w:val="left" w:pos="427"/>
          <w:tab w:val="left" w:pos="428"/>
        </w:tabs>
        <w:autoSpaceDE w:val="0"/>
        <w:autoSpaceDN w:val="0"/>
        <w:spacing w:line="360" w:lineRule="auto"/>
        <w:ind w:left="425" w:hanging="425"/>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Milli Eğitim Müdürlüğümüzün Bilgi İşlem ve Eğitim Teknolojileri Birimi tarafından hazırlanacak okul tanıtım videolarının</w:t>
      </w:r>
      <w:r w:rsidR="00026A3A">
        <w:rPr>
          <w:rFonts w:ascii="Times New Roman" w:hAnsi="Times New Roman" w:cs="Times New Roman"/>
          <w:color w:val="1F3864" w:themeColor="accent1" w:themeShade="80"/>
        </w:rPr>
        <w:t xml:space="preserve"> okullarımızın web sitelerinde yayınlanması ve ortaokul </w:t>
      </w:r>
      <w:r w:rsidR="00026A3A">
        <w:rPr>
          <w:rFonts w:ascii="Times New Roman" w:hAnsi="Times New Roman" w:cs="Times New Roman"/>
          <w:color w:val="1F3864" w:themeColor="accent1" w:themeShade="80"/>
        </w:rPr>
        <w:lastRenderedPageBreak/>
        <w:t>rehber öğretmenlerimiz tarafından rehberlik derslerinde sekizinci sınıf öğrenci</w:t>
      </w:r>
      <w:r w:rsidR="00374F1A">
        <w:rPr>
          <w:rFonts w:ascii="Times New Roman" w:hAnsi="Times New Roman" w:cs="Times New Roman"/>
          <w:color w:val="1F3864" w:themeColor="accent1" w:themeShade="80"/>
        </w:rPr>
        <w:t xml:space="preserve"> ve velilerine izletilmesinin sağlanması,</w:t>
      </w:r>
    </w:p>
    <w:p w14:paraId="71BF751B" w14:textId="5CDA1534" w:rsidR="002A7C5F" w:rsidRDefault="00692E3B" w:rsidP="003B7BF3">
      <w:pPr>
        <w:widowControl w:val="0"/>
        <w:numPr>
          <w:ilvl w:val="0"/>
          <w:numId w:val="12"/>
        </w:numPr>
        <w:tabs>
          <w:tab w:val="left" w:pos="427"/>
          <w:tab w:val="left" w:pos="428"/>
        </w:tabs>
        <w:autoSpaceDE w:val="0"/>
        <w:autoSpaceDN w:val="0"/>
        <w:spacing w:line="360" w:lineRule="auto"/>
        <w:ind w:left="425" w:hanging="425"/>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Okul </w:t>
      </w:r>
      <w:r w:rsidR="00FE28DE">
        <w:rPr>
          <w:rFonts w:ascii="Times New Roman" w:hAnsi="Times New Roman" w:cs="Times New Roman"/>
          <w:color w:val="1F3864" w:themeColor="accent1" w:themeShade="80"/>
        </w:rPr>
        <w:t>tanıtım haftaları</w:t>
      </w:r>
      <w:r w:rsidR="00374F1A">
        <w:rPr>
          <w:rFonts w:ascii="Times New Roman" w:hAnsi="Times New Roman" w:cs="Times New Roman"/>
          <w:color w:val="1F3864" w:themeColor="accent1" w:themeShade="80"/>
        </w:rPr>
        <w:t>nın</w:t>
      </w:r>
      <w:r w:rsidR="00FE28DE">
        <w:rPr>
          <w:rFonts w:ascii="Times New Roman" w:hAnsi="Times New Roman" w:cs="Times New Roman"/>
          <w:color w:val="1F3864" w:themeColor="accent1" w:themeShade="80"/>
        </w:rPr>
        <w:t xml:space="preserve"> düzenlen</w:t>
      </w:r>
      <w:r w:rsidR="00374F1A">
        <w:rPr>
          <w:rFonts w:ascii="Times New Roman" w:hAnsi="Times New Roman" w:cs="Times New Roman"/>
          <w:color w:val="1F3864" w:themeColor="accent1" w:themeShade="80"/>
        </w:rPr>
        <w:t>mesi</w:t>
      </w:r>
      <w:r w:rsidR="00FE28DE">
        <w:rPr>
          <w:rFonts w:ascii="Times New Roman" w:hAnsi="Times New Roman" w:cs="Times New Roman"/>
          <w:color w:val="1F3864" w:themeColor="accent1" w:themeShade="80"/>
        </w:rPr>
        <w:t xml:space="preserve">; </w:t>
      </w:r>
      <w:r w:rsidR="00435604">
        <w:rPr>
          <w:rFonts w:ascii="Times New Roman" w:hAnsi="Times New Roman" w:cs="Times New Roman"/>
          <w:color w:val="1F3864" w:themeColor="accent1" w:themeShade="80"/>
        </w:rPr>
        <w:t xml:space="preserve">sekizinci sınıf öğrencilerimizin velileri ile birlikte </w:t>
      </w:r>
      <w:r>
        <w:rPr>
          <w:rFonts w:ascii="Times New Roman" w:hAnsi="Times New Roman" w:cs="Times New Roman"/>
          <w:color w:val="1F3864" w:themeColor="accent1" w:themeShade="80"/>
        </w:rPr>
        <w:t>mesleki ve teknik ortaöğretim kurumlarımızı, belirlenen bir prog</w:t>
      </w:r>
      <w:r w:rsidR="00374F1A">
        <w:rPr>
          <w:rFonts w:ascii="Times New Roman" w:hAnsi="Times New Roman" w:cs="Times New Roman"/>
          <w:color w:val="1F3864" w:themeColor="accent1" w:themeShade="80"/>
        </w:rPr>
        <w:t xml:space="preserve">ram çerçevesinde ziyaret etmelerinin </w:t>
      </w:r>
      <w:r>
        <w:rPr>
          <w:rFonts w:ascii="Times New Roman" w:hAnsi="Times New Roman" w:cs="Times New Roman"/>
          <w:color w:val="1F3864" w:themeColor="accent1" w:themeShade="80"/>
        </w:rPr>
        <w:t>sağ</w:t>
      </w:r>
      <w:r w:rsidR="00374F1A">
        <w:rPr>
          <w:rFonts w:ascii="Times New Roman" w:hAnsi="Times New Roman" w:cs="Times New Roman"/>
          <w:color w:val="1F3864" w:themeColor="accent1" w:themeShade="80"/>
        </w:rPr>
        <w:t>lanması; b</w:t>
      </w:r>
      <w:r>
        <w:rPr>
          <w:rFonts w:ascii="Times New Roman" w:hAnsi="Times New Roman" w:cs="Times New Roman"/>
          <w:color w:val="1F3864" w:themeColor="accent1" w:themeShade="80"/>
        </w:rPr>
        <w:t>u çerçeve</w:t>
      </w:r>
      <w:r w:rsidR="00374F1A">
        <w:rPr>
          <w:rFonts w:ascii="Times New Roman" w:hAnsi="Times New Roman" w:cs="Times New Roman"/>
          <w:color w:val="1F3864" w:themeColor="accent1" w:themeShade="80"/>
        </w:rPr>
        <w:t>de</w:t>
      </w:r>
      <w:r>
        <w:rPr>
          <w:rFonts w:ascii="Times New Roman" w:hAnsi="Times New Roman" w:cs="Times New Roman"/>
          <w:color w:val="1F3864" w:themeColor="accent1" w:themeShade="80"/>
        </w:rPr>
        <w:t xml:space="preserve"> yapılacak tanıtım faaliyetlerinde Meslek Tanıtma Kulübü öğrencileri, rehber öğretmenler, ilgili alan öğretmenleri ile okul yöneticileri</w:t>
      </w:r>
      <w:r w:rsidR="00374F1A">
        <w:rPr>
          <w:rFonts w:ascii="Times New Roman" w:hAnsi="Times New Roman" w:cs="Times New Roman"/>
          <w:color w:val="1F3864" w:themeColor="accent1" w:themeShade="80"/>
        </w:rPr>
        <w:t>nin</w:t>
      </w:r>
      <w:r>
        <w:rPr>
          <w:rFonts w:ascii="Times New Roman" w:hAnsi="Times New Roman" w:cs="Times New Roman"/>
          <w:color w:val="1F3864" w:themeColor="accent1" w:themeShade="80"/>
        </w:rPr>
        <w:t xml:space="preserve"> aktif görev </w:t>
      </w:r>
      <w:r w:rsidR="00374F1A">
        <w:rPr>
          <w:rFonts w:ascii="Times New Roman" w:hAnsi="Times New Roman" w:cs="Times New Roman"/>
          <w:color w:val="1F3864" w:themeColor="accent1" w:themeShade="80"/>
        </w:rPr>
        <w:t>almaları; o</w:t>
      </w:r>
      <w:r w:rsidR="00C85837">
        <w:rPr>
          <w:rFonts w:ascii="Times New Roman" w:hAnsi="Times New Roman" w:cs="Times New Roman"/>
          <w:color w:val="1F3864" w:themeColor="accent1" w:themeShade="80"/>
        </w:rPr>
        <w:t>kul yönetimleri</w:t>
      </w:r>
      <w:r w:rsidR="00374F1A">
        <w:rPr>
          <w:rFonts w:ascii="Times New Roman" w:hAnsi="Times New Roman" w:cs="Times New Roman"/>
          <w:color w:val="1F3864" w:themeColor="accent1" w:themeShade="80"/>
        </w:rPr>
        <w:t>nce</w:t>
      </w:r>
      <w:r w:rsidR="00C85837">
        <w:rPr>
          <w:rFonts w:ascii="Times New Roman" w:hAnsi="Times New Roman" w:cs="Times New Roman"/>
          <w:color w:val="1F3864" w:themeColor="accent1" w:themeShade="80"/>
        </w:rPr>
        <w:t>, t</w:t>
      </w:r>
      <w:r>
        <w:rPr>
          <w:rFonts w:ascii="Times New Roman" w:hAnsi="Times New Roman" w:cs="Times New Roman"/>
          <w:color w:val="1F3864" w:themeColor="accent1" w:themeShade="80"/>
        </w:rPr>
        <w:t>anıtım etkinlikler</w:t>
      </w:r>
      <w:r w:rsidR="001C306F">
        <w:rPr>
          <w:rFonts w:ascii="Times New Roman" w:hAnsi="Times New Roman" w:cs="Times New Roman"/>
          <w:color w:val="1F3864" w:themeColor="accent1" w:themeShade="80"/>
        </w:rPr>
        <w:t>inde kullanılacak olan afiş, bro</w:t>
      </w:r>
      <w:r>
        <w:rPr>
          <w:rFonts w:ascii="Times New Roman" w:hAnsi="Times New Roman" w:cs="Times New Roman"/>
          <w:color w:val="1F3864" w:themeColor="accent1" w:themeShade="80"/>
        </w:rPr>
        <w:t>şür vb. materyallerin Meslek Tanıtma Kulübü öğrencilerince hazırlanmasın</w:t>
      </w:r>
      <w:r w:rsidR="00C85837">
        <w:rPr>
          <w:rFonts w:ascii="Times New Roman" w:hAnsi="Times New Roman" w:cs="Times New Roman"/>
          <w:color w:val="1F3864" w:themeColor="accent1" w:themeShade="80"/>
        </w:rPr>
        <w:t>d</w:t>
      </w:r>
      <w:r>
        <w:rPr>
          <w:rFonts w:ascii="Times New Roman" w:hAnsi="Times New Roman" w:cs="Times New Roman"/>
          <w:color w:val="1F3864" w:themeColor="accent1" w:themeShade="80"/>
        </w:rPr>
        <w:t xml:space="preserve">a </w:t>
      </w:r>
      <w:r w:rsidR="00C85837">
        <w:rPr>
          <w:rFonts w:ascii="Times New Roman" w:hAnsi="Times New Roman" w:cs="Times New Roman"/>
          <w:color w:val="1F3864" w:themeColor="accent1" w:themeShade="80"/>
        </w:rPr>
        <w:t>ihtiyaç</w:t>
      </w:r>
      <w:r w:rsidR="00374F1A">
        <w:rPr>
          <w:rFonts w:ascii="Times New Roman" w:hAnsi="Times New Roman" w:cs="Times New Roman"/>
          <w:color w:val="1F3864" w:themeColor="accent1" w:themeShade="80"/>
        </w:rPr>
        <w:t xml:space="preserve"> duyulan desteğin sağlanması.</w:t>
      </w:r>
    </w:p>
    <w:p w14:paraId="28B35322" w14:textId="7775CB44" w:rsidR="00435604" w:rsidRDefault="00C85837" w:rsidP="003B7BF3">
      <w:pPr>
        <w:widowControl w:val="0"/>
        <w:numPr>
          <w:ilvl w:val="0"/>
          <w:numId w:val="12"/>
        </w:numPr>
        <w:tabs>
          <w:tab w:val="left" w:pos="427"/>
          <w:tab w:val="left" w:pos="428"/>
        </w:tabs>
        <w:autoSpaceDE w:val="0"/>
        <w:autoSpaceDN w:val="0"/>
        <w:spacing w:line="360" w:lineRule="auto"/>
        <w:ind w:left="425" w:hanging="425"/>
        <w:jc w:val="both"/>
        <w:rPr>
          <w:rFonts w:ascii="Times New Roman" w:hAnsi="Times New Roman" w:cs="Times New Roman"/>
          <w:color w:val="1F3864" w:themeColor="accent1" w:themeShade="80"/>
        </w:rPr>
      </w:pPr>
      <w:r>
        <w:rPr>
          <w:rFonts w:ascii="Times New Roman" w:hAnsi="Times New Roman" w:cs="Times New Roman"/>
          <w:color w:val="1F3864" w:themeColor="accent1" w:themeShade="80"/>
        </w:rPr>
        <w:t>Mesleki yönlendirme çalışmalarında etkin konumda bulunan rehber öğretmenlere yönelik kasım ve mart ayı içerisinde proje tanıtım toplantıları ile İlimiz Mesleki ve Teknik Ortaöğretim Kurumlarındaki alan ve dal tanıtımına yönelik etkileşimli söyleşiler</w:t>
      </w:r>
      <w:r w:rsidR="00374F1A">
        <w:rPr>
          <w:rFonts w:ascii="Times New Roman" w:hAnsi="Times New Roman" w:cs="Times New Roman"/>
          <w:color w:val="1F3864" w:themeColor="accent1" w:themeShade="80"/>
        </w:rPr>
        <w:t>in</w:t>
      </w:r>
      <w:r>
        <w:rPr>
          <w:rFonts w:ascii="Times New Roman" w:hAnsi="Times New Roman" w:cs="Times New Roman"/>
          <w:color w:val="1F3864" w:themeColor="accent1" w:themeShade="80"/>
        </w:rPr>
        <w:t xml:space="preserve"> </w:t>
      </w:r>
      <w:r w:rsidR="00374F1A">
        <w:rPr>
          <w:rFonts w:ascii="Times New Roman" w:hAnsi="Times New Roman" w:cs="Times New Roman"/>
          <w:color w:val="1F3864" w:themeColor="accent1" w:themeShade="80"/>
        </w:rPr>
        <w:t>düzenlenmesi,</w:t>
      </w:r>
    </w:p>
    <w:p w14:paraId="4CE5C86B" w14:textId="7D2F48A0" w:rsidR="00435604" w:rsidRDefault="00026A3A"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Mesleki ve teknik ortaöğretim kurumlarımızda eğitim gören öğrenci</w:t>
      </w:r>
      <w:r w:rsidR="0082257E">
        <w:rPr>
          <w:rFonts w:ascii="Times New Roman" w:hAnsi="Times New Roman" w:cs="Times New Roman"/>
          <w:color w:val="1F3864" w:themeColor="accent1" w:themeShade="80"/>
        </w:rPr>
        <w:t>lerimize yönelik Proje Yazma Eğitimleri</w:t>
      </w:r>
      <w:r w:rsidR="00374F1A">
        <w:rPr>
          <w:rFonts w:ascii="Times New Roman" w:hAnsi="Times New Roman" w:cs="Times New Roman"/>
          <w:color w:val="1F3864" w:themeColor="accent1" w:themeShade="80"/>
        </w:rPr>
        <w:t>nin düzenlenmesi</w:t>
      </w:r>
      <w:r w:rsidR="0082257E">
        <w:rPr>
          <w:rFonts w:ascii="Times New Roman" w:hAnsi="Times New Roman" w:cs="Times New Roman"/>
          <w:color w:val="1F3864" w:themeColor="accent1" w:themeShade="80"/>
        </w:rPr>
        <w:t>, bu okullarımızın TEKNOFEST, TÜBİTAK gibi bilimsel ve teknolojik yarışma ve etkinliklere katılım</w:t>
      </w:r>
      <w:r w:rsidR="00374F1A">
        <w:rPr>
          <w:rFonts w:ascii="Times New Roman" w:hAnsi="Times New Roman" w:cs="Times New Roman"/>
          <w:color w:val="1F3864" w:themeColor="accent1" w:themeShade="80"/>
        </w:rPr>
        <w:t>ın arttırılmasına çalışılması;</w:t>
      </w:r>
      <w:r>
        <w:rPr>
          <w:rFonts w:ascii="Times New Roman" w:hAnsi="Times New Roman" w:cs="Times New Roman"/>
          <w:color w:val="1F3864" w:themeColor="accent1" w:themeShade="80"/>
        </w:rPr>
        <w:t xml:space="preserve"> </w:t>
      </w:r>
      <w:r w:rsidR="00374F1A">
        <w:rPr>
          <w:rFonts w:ascii="Times New Roman" w:hAnsi="Times New Roman" w:cs="Times New Roman"/>
          <w:color w:val="1F3864" w:themeColor="accent1" w:themeShade="80"/>
        </w:rPr>
        <w:t>bu</w:t>
      </w:r>
      <w:r w:rsidR="0082257E">
        <w:rPr>
          <w:rFonts w:ascii="Times New Roman" w:hAnsi="Times New Roman" w:cs="Times New Roman"/>
          <w:color w:val="1F3864" w:themeColor="accent1" w:themeShade="80"/>
        </w:rPr>
        <w:t xml:space="preserve"> çerçevede, okullarımızda oluşturulacak olan Bilim ve Teknoloji</w:t>
      </w:r>
      <w:r w:rsidR="00FE28DE">
        <w:rPr>
          <w:rFonts w:ascii="Times New Roman" w:hAnsi="Times New Roman" w:cs="Times New Roman"/>
          <w:color w:val="1F3864" w:themeColor="accent1" w:themeShade="80"/>
        </w:rPr>
        <w:t xml:space="preserve"> Yarışmaları ve Projeleri </w:t>
      </w:r>
      <w:r w:rsidR="0082257E">
        <w:rPr>
          <w:rFonts w:ascii="Times New Roman" w:hAnsi="Times New Roman" w:cs="Times New Roman"/>
          <w:color w:val="1F3864" w:themeColor="accent1" w:themeShade="80"/>
        </w:rPr>
        <w:t>Kulüplerinin aktif hale g</w:t>
      </w:r>
      <w:r w:rsidR="00FE28DE">
        <w:rPr>
          <w:rFonts w:ascii="Times New Roman" w:hAnsi="Times New Roman" w:cs="Times New Roman"/>
          <w:color w:val="1F3864" w:themeColor="accent1" w:themeShade="80"/>
        </w:rPr>
        <w:t xml:space="preserve">etirilmesine </w:t>
      </w:r>
      <w:r w:rsidR="00374F1A">
        <w:rPr>
          <w:rFonts w:ascii="Times New Roman" w:hAnsi="Times New Roman" w:cs="Times New Roman"/>
          <w:color w:val="1F3864" w:themeColor="accent1" w:themeShade="80"/>
        </w:rPr>
        <w:t>katkı sunulması</w:t>
      </w:r>
      <w:r w:rsidR="00FE28DE">
        <w:rPr>
          <w:rFonts w:ascii="Times New Roman" w:hAnsi="Times New Roman" w:cs="Times New Roman"/>
          <w:color w:val="1F3864" w:themeColor="accent1" w:themeShade="80"/>
        </w:rPr>
        <w:t>,</w:t>
      </w:r>
    </w:p>
    <w:p w14:paraId="6F0795FE" w14:textId="3939CB21" w:rsidR="00026A3A" w:rsidRDefault="00026A3A"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Mesleki ve teknik ortaöğretim kurumlarımız tarafından düzenlenen 4006 TÜBİTAK Fuarlarına, ilimizde eğitim gören </w:t>
      </w:r>
      <w:r w:rsidR="0082257E">
        <w:rPr>
          <w:rFonts w:ascii="Times New Roman" w:hAnsi="Times New Roman" w:cs="Times New Roman"/>
          <w:color w:val="1F3864" w:themeColor="accent1" w:themeShade="80"/>
        </w:rPr>
        <w:t>ortaokulların 7.</w:t>
      </w:r>
      <w:r>
        <w:rPr>
          <w:rFonts w:ascii="Times New Roman" w:hAnsi="Times New Roman" w:cs="Times New Roman"/>
          <w:color w:val="1F3864" w:themeColor="accent1" w:themeShade="80"/>
        </w:rPr>
        <w:t xml:space="preserve"> v</w:t>
      </w:r>
      <w:r w:rsidR="0082257E">
        <w:rPr>
          <w:rFonts w:ascii="Times New Roman" w:hAnsi="Times New Roman" w:cs="Times New Roman"/>
          <w:color w:val="1F3864" w:themeColor="accent1" w:themeShade="80"/>
        </w:rPr>
        <w:t>e 8. sınıf öğrencilerin</w:t>
      </w:r>
      <w:r>
        <w:rPr>
          <w:rFonts w:ascii="Times New Roman" w:hAnsi="Times New Roman" w:cs="Times New Roman"/>
          <w:color w:val="1F3864" w:themeColor="accent1" w:themeShade="80"/>
        </w:rPr>
        <w:t>in</w:t>
      </w:r>
      <w:r w:rsidR="0082257E">
        <w:rPr>
          <w:rFonts w:ascii="Times New Roman" w:hAnsi="Times New Roman" w:cs="Times New Roman"/>
          <w:color w:val="1F3864" w:themeColor="accent1" w:themeShade="80"/>
        </w:rPr>
        <w:t>, belirlenen bir program ve takvim doğrultusunda</w:t>
      </w:r>
      <w:r w:rsidR="00FE28DE">
        <w:rPr>
          <w:rFonts w:ascii="Times New Roman" w:hAnsi="Times New Roman" w:cs="Times New Roman"/>
          <w:color w:val="1F3864" w:themeColor="accent1" w:themeShade="80"/>
        </w:rPr>
        <w:t xml:space="preserve"> katılımları</w:t>
      </w:r>
      <w:r w:rsidR="00374F1A">
        <w:rPr>
          <w:rFonts w:ascii="Times New Roman" w:hAnsi="Times New Roman" w:cs="Times New Roman"/>
          <w:color w:val="1F3864" w:themeColor="accent1" w:themeShade="80"/>
        </w:rPr>
        <w:t>nın</w:t>
      </w:r>
      <w:r w:rsidR="00FE28DE">
        <w:rPr>
          <w:rFonts w:ascii="Times New Roman" w:hAnsi="Times New Roman" w:cs="Times New Roman"/>
          <w:color w:val="1F3864" w:themeColor="accent1" w:themeShade="80"/>
        </w:rPr>
        <w:t xml:space="preserve"> sağlan</w:t>
      </w:r>
      <w:r w:rsidR="00374F1A">
        <w:rPr>
          <w:rFonts w:ascii="Times New Roman" w:hAnsi="Times New Roman" w:cs="Times New Roman"/>
          <w:color w:val="1F3864" w:themeColor="accent1" w:themeShade="80"/>
        </w:rPr>
        <w:t>ması</w:t>
      </w:r>
      <w:r w:rsidR="00FE28DE">
        <w:rPr>
          <w:rFonts w:ascii="Times New Roman" w:hAnsi="Times New Roman" w:cs="Times New Roman"/>
          <w:color w:val="1F3864" w:themeColor="accent1" w:themeShade="80"/>
        </w:rPr>
        <w:t>,</w:t>
      </w:r>
    </w:p>
    <w:p w14:paraId="438862D2" w14:textId="24BF64C6" w:rsidR="00026A3A" w:rsidRDefault="00026A3A"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Mesleki ve teknik ortaöğretim kurumlarımız arasında yapılacak olan </w:t>
      </w:r>
      <w:r w:rsidR="00CC4522">
        <w:rPr>
          <w:rFonts w:ascii="Times New Roman" w:hAnsi="Times New Roman" w:cs="Times New Roman"/>
          <w:color w:val="1F3864" w:themeColor="accent1" w:themeShade="80"/>
        </w:rPr>
        <w:t>‘İyi Uygulamalar’ yarışması ile okullarımızın eğitim yılı içerisinde gerçekleştirdikleri örnek çalışmaları</w:t>
      </w:r>
      <w:r w:rsidR="0082257E">
        <w:rPr>
          <w:rFonts w:ascii="Times New Roman" w:hAnsi="Times New Roman" w:cs="Times New Roman"/>
          <w:color w:val="1F3864" w:themeColor="accent1" w:themeShade="80"/>
        </w:rPr>
        <w:t>n</w:t>
      </w:r>
      <w:r w:rsidR="00CC4522">
        <w:rPr>
          <w:rFonts w:ascii="Times New Roman" w:hAnsi="Times New Roman" w:cs="Times New Roman"/>
          <w:color w:val="1F3864" w:themeColor="accent1" w:themeShade="80"/>
        </w:rPr>
        <w:t xml:space="preserve"> daha görünür hale ge</w:t>
      </w:r>
      <w:r w:rsidR="0082257E">
        <w:rPr>
          <w:rFonts w:ascii="Times New Roman" w:hAnsi="Times New Roman" w:cs="Times New Roman"/>
          <w:color w:val="1F3864" w:themeColor="accent1" w:themeShade="80"/>
        </w:rPr>
        <w:t>tirile</w:t>
      </w:r>
      <w:r w:rsidR="00CC4522">
        <w:rPr>
          <w:rFonts w:ascii="Times New Roman" w:hAnsi="Times New Roman" w:cs="Times New Roman"/>
          <w:color w:val="1F3864" w:themeColor="accent1" w:themeShade="80"/>
        </w:rPr>
        <w:t>rek y</w:t>
      </w:r>
      <w:r w:rsidR="00374F1A">
        <w:rPr>
          <w:rFonts w:ascii="Times New Roman" w:hAnsi="Times New Roman" w:cs="Times New Roman"/>
          <w:color w:val="1F3864" w:themeColor="accent1" w:themeShade="80"/>
        </w:rPr>
        <w:t>aygınlaştırılmasının sağlanması</w:t>
      </w:r>
      <w:r w:rsidR="00FE28DE">
        <w:rPr>
          <w:rFonts w:ascii="Times New Roman" w:hAnsi="Times New Roman" w:cs="Times New Roman"/>
          <w:color w:val="1F3864" w:themeColor="accent1" w:themeShade="80"/>
        </w:rPr>
        <w:t>,</w:t>
      </w:r>
    </w:p>
    <w:p w14:paraId="50DB200A" w14:textId="0943D0F8" w:rsidR="0082257E" w:rsidRDefault="001C306F"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Proje paydaşlarının desteğiyle mesleğinde kariyer yapmış kişilerin öğrencilerimizle deneyim paylaşımı yapabilecekleri, kariyer yolculukları ile öğrencilerimize ışık tutacakları </w:t>
      </w:r>
      <w:r w:rsidR="00374F1A">
        <w:rPr>
          <w:rFonts w:ascii="Times New Roman" w:hAnsi="Times New Roman" w:cs="Times New Roman"/>
          <w:color w:val="1F3864" w:themeColor="accent1" w:themeShade="80"/>
        </w:rPr>
        <w:t>Kariyer Günleri düzenlenmesi</w:t>
      </w:r>
      <w:r w:rsidR="00FE28DE">
        <w:rPr>
          <w:rFonts w:ascii="Times New Roman" w:hAnsi="Times New Roman" w:cs="Times New Roman"/>
          <w:color w:val="1F3864" w:themeColor="accent1" w:themeShade="80"/>
        </w:rPr>
        <w:t>,</w:t>
      </w:r>
    </w:p>
    <w:p w14:paraId="42857863" w14:textId="50445ECC" w:rsidR="001C306F" w:rsidRDefault="001C306F"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Eskişehir </w:t>
      </w:r>
      <w:r w:rsidR="00E03CAD">
        <w:rPr>
          <w:rFonts w:ascii="Times New Roman" w:hAnsi="Times New Roman" w:cs="Times New Roman"/>
          <w:color w:val="1F3864" w:themeColor="accent1" w:themeShade="80"/>
        </w:rPr>
        <w:t xml:space="preserve">Valiliği </w:t>
      </w:r>
      <w:r>
        <w:rPr>
          <w:rFonts w:ascii="Times New Roman" w:hAnsi="Times New Roman" w:cs="Times New Roman"/>
          <w:color w:val="1F3864" w:themeColor="accent1" w:themeShade="80"/>
        </w:rPr>
        <w:t>himayelerinde</w:t>
      </w:r>
      <w:r w:rsidR="004673E1">
        <w:rPr>
          <w:rFonts w:ascii="Times New Roman" w:hAnsi="Times New Roman" w:cs="Times New Roman"/>
          <w:color w:val="1F3864" w:themeColor="accent1" w:themeShade="80"/>
        </w:rPr>
        <w:t>;</w:t>
      </w:r>
      <w:r>
        <w:rPr>
          <w:rFonts w:ascii="Times New Roman" w:hAnsi="Times New Roman" w:cs="Times New Roman"/>
          <w:color w:val="1F3864" w:themeColor="accent1" w:themeShade="80"/>
        </w:rPr>
        <w:t xml:space="preserve"> </w:t>
      </w:r>
      <w:r w:rsidR="004673E1">
        <w:rPr>
          <w:rFonts w:ascii="Times New Roman" w:hAnsi="Times New Roman" w:cs="Times New Roman"/>
          <w:color w:val="1F3864" w:themeColor="accent1" w:themeShade="80"/>
        </w:rPr>
        <w:t>Eskişehir İl Milli Eğitim Müd</w:t>
      </w:r>
      <w:r w:rsidR="00374F1A">
        <w:rPr>
          <w:rFonts w:ascii="Times New Roman" w:hAnsi="Times New Roman" w:cs="Times New Roman"/>
          <w:color w:val="1F3864" w:themeColor="accent1" w:themeShade="80"/>
        </w:rPr>
        <w:t xml:space="preserve">ürlüğü </w:t>
      </w:r>
      <w:proofErr w:type="gramStart"/>
      <w:r w:rsidR="00374F1A">
        <w:rPr>
          <w:rFonts w:ascii="Times New Roman" w:hAnsi="Times New Roman" w:cs="Times New Roman"/>
          <w:color w:val="1F3864" w:themeColor="accent1" w:themeShade="80"/>
        </w:rPr>
        <w:t xml:space="preserve">ve </w:t>
      </w:r>
      <w:r w:rsidR="004673E1">
        <w:rPr>
          <w:rFonts w:ascii="Times New Roman" w:hAnsi="Times New Roman" w:cs="Times New Roman"/>
          <w:color w:val="1F3864" w:themeColor="accent1" w:themeShade="80"/>
        </w:rPr>
        <w:t xml:space="preserve"> </w:t>
      </w:r>
      <w:r w:rsidR="00374F1A">
        <w:rPr>
          <w:rFonts w:ascii="Times New Roman" w:hAnsi="Times New Roman" w:cs="Times New Roman"/>
          <w:color w:val="1F3864" w:themeColor="accent1" w:themeShade="80"/>
        </w:rPr>
        <w:t>Eskişehir</w:t>
      </w:r>
      <w:proofErr w:type="gramEnd"/>
      <w:r w:rsidR="00374F1A">
        <w:rPr>
          <w:rFonts w:ascii="Times New Roman" w:hAnsi="Times New Roman" w:cs="Times New Roman"/>
          <w:color w:val="1F3864" w:themeColor="accent1" w:themeShade="80"/>
        </w:rPr>
        <w:t xml:space="preserve"> Çalışma ve İş Kurumu İl Müdürlüğü </w:t>
      </w:r>
      <w:r>
        <w:rPr>
          <w:rFonts w:ascii="Times New Roman" w:hAnsi="Times New Roman" w:cs="Times New Roman"/>
          <w:color w:val="1F3864" w:themeColor="accent1" w:themeShade="80"/>
        </w:rPr>
        <w:t>koordinesinde proje paydaşlarını</w:t>
      </w:r>
      <w:r w:rsidR="00E03CAD">
        <w:rPr>
          <w:rFonts w:ascii="Times New Roman" w:hAnsi="Times New Roman" w:cs="Times New Roman"/>
          <w:color w:val="1F3864" w:themeColor="accent1" w:themeShade="80"/>
        </w:rPr>
        <w:t>n</w:t>
      </w:r>
      <w:r>
        <w:rPr>
          <w:rFonts w:ascii="Times New Roman" w:hAnsi="Times New Roman" w:cs="Times New Roman"/>
          <w:color w:val="1F3864" w:themeColor="accent1" w:themeShade="80"/>
        </w:rPr>
        <w:t xml:space="preserve"> katılımıyla Mayıs ayı içerisinde</w:t>
      </w:r>
      <w:r w:rsidR="00512E43">
        <w:rPr>
          <w:rFonts w:ascii="Times New Roman" w:hAnsi="Times New Roman" w:cs="Times New Roman"/>
          <w:color w:val="1F3864" w:themeColor="accent1" w:themeShade="80"/>
        </w:rPr>
        <w:t xml:space="preserve"> </w:t>
      </w:r>
      <w:r w:rsidR="00FB771C">
        <w:rPr>
          <w:rFonts w:ascii="Times New Roman" w:hAnsi="Times New Roman" w:cs="Times New Roman"/>
          <w:color w:val="1F3864" w:themeColor="accent1" w:themeShade="80"/>
        </w:rPr>
        <w:t>METİ</w:t>
      </w:r>
      <w:r w:rsidR="004673E1">
        <w:rPr>
          <w:rFonts w:ascii="Times New Roman" w:hAnsi="Times New Roman" w:cs="Times New Roman"/>
          <w:color w:val="1F3864" w:themeColor="accent1" w:themeShade="80"/>
        </w:rPr>
        <w:t>F fuarı</w:t>
      </w:r>
      <w:r w:rsidR="00374F1A">
        <w:rPr>
          <w:rFonts w:ascii="Times New Roman" w:hAnsi="Times New Roman" w:cs="Times New Roman"/>
          <w:color w:val="1F3864" w:themeColor="accent1" w:themeShade="80"/>
        </w:rPr>
        <w:t>nın</w:t>
      </w:r>
      <w:r w:rsidR="004673E1">
        <w:rPr>
          <w:rFonts w:ascii="Times New Roman" w:hAnsi="Times New Roman" w:cs="Times New Roman"/>
          <w:color w:val="1F3864" w:themeColor="accent1" w:themeShade="80"/>
        </w:rPr>
        <w:t xml:space="preserve"> </w:t>
      </w:r>
      <w:r>
        <w:rPr>
          <w:rFonts w:ascii="Times New Roman" w:hAnsi="Times New Roman" w:cs="Times New Roman"/>
          <w:color w:val="1F3864" w:themeColor="accent1" w:themeShade="80"/>
        </w:rPr>
        <w:t>düzenlen</w:t>
      </w:r>
      <w:r w:rsidR="00374F1A">
        <w:rPr>
          <w:rFonts w:ascii="Times New Roman" w:hAnsi="Times New Roman" w:cs="Times New Roman"/>
          <w:color w:val="1F3864" w:themeColor="accent1" w:themeShade="80"/>
        </w:rPr>
        <w:t>mesi</w:t>
      </w:r>
      <w:r>
        <w:rPr>
          <w:rFonts w:ascii="Times New Roman" w:hAnsi="Times New Roman" w:cs="Times New Roman"/>
          <w:color w:val="1F3864" w:themeColor="accent1" w:themeShade="80"/>
        </w:rPr>
        <w:t>, bu hafta çerçevesinde yapılacak etkinliklere ortaokullarımızın 8. Sınıf öğrenci ve velilerin</w:t>
      </w:r>
      <w:r w:rsidR="00E03CAD">
        <w:rPr>
          <w:rFonts w:ascii="Times New Roman" w:hAnsi="Times New Roman" w:cs="Times New Roman"/>
          <w:color w:val="1F3864" w:themeColor="accent1" w:themeShade="80"/>
        </w:rPr>
        <w:t>in</w:t>
      </w:r>
      <w:r>
        <w:rPr>
          <w:rFonts w:ascii="Times New Roman" w:hAnsi="Times New Roman" w:cs="Times New Roman"/>
          <w:color w:val="1F3864" w:themeColor="accent1" w:themeShade="80"/>
        </w:rPr>
        <w:t xml:space="preserve"> katılı</w:t>
      </w:r>
      <w:r w:rsidR="00E03CAD">
        <w:rPr>
          <w:rFonts w:ascii="Times New Roman" w:hAnsi="Times New Roman" w:cs="Times New Roman"/>
          <w:color w:val="1F3864" w:themeColor="accent1" w:themeShade="80"/>
        </w:rPr>
        <w:t>mı</w:t>
      </w:r>
      <w:r>
        <w:rPr>
          <w:rFonts w:ascii="Times New Roman" w:hAnsi="Times New Roman" w:cs="Times New Roman"/>
          <w:color w:val="1F3864" w:themeColor="accent1" w:themeShade="80"/>
        </w:rPr>
        <w:t xml:space="preserve"> noktasında g</w:t>
      </w:r>
      <w:r w:rsidR="00FE28DE">
        <w:rPr>
          <w:rFonts w:ascii="Times New Roman" w:hAnsi="Times New Roman" w:cs="Times New Roman"/>
          <w:color w:val="1F3864" w:themeColor="accent1" w:themeShade="80"/>
        </w:rPr>
        <w:t>erekli planlamalar</w:t>
      </w:r>
      <w:r w:rsidR="00374F1A">
        <w:rPr>
          <w:rFonts w:ascii="Times New Roman" w:hAnsi="Times New Roman" w:cs="Times New Roman"/>
          <w:color w:val="1F3864" w:themeColor="accent1" w:themeShade="80"/>
        </w:rPr>
        <w:t>ın</w:t>
      </w:r>
      <w:r w:rsidR="00FE28DE">
        <w:rPr>
          <w:rFonts w:ascii="Times New Roman" w:hAnsi="Times New Roman" w:cs="Times New Roman"/>
          <w:color w:val="1F3864" w:themeColor="accent1" w:themeShade="80"/>
        </w:rPr>
        <w:t xml:space="preserve"> </w:t>
      </w:r>
      <w:r w:rsidR="00374F1A">
        <w:rPr>
          <w:rFonts w:ascii="Times New Roman" w:hAnsi="Times New Roman" w:cs="Times New Roman"/>
          <w:color w:val="1F3864" w:themeColor="accent1" w:themeShade="80"/>
        </w:rPr>
        <w:t>yapılması,</w:t>
      </w:r>
    </w:p>
    <w:p w14:paraId="5D45B118" w14:textId="19F0E6EF" w:rsidR="001C306F" w:rsidRDefault="001C306F" w:rsidP="00D21A19">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 </w:t>
      </w:r>
      <w:r w:rsidR="00FB771C" w:rsidRPr="00FB771C">
        <w:rPr>
          <w:rFonts w:ascii="Times New Roman" w:hAnsi="Times New Roman" w:cs="Times New Roman"/>
          <w:color w:val="1F3864" w:themeColor="accent1" w:themeShade="80"/>
        </w:rPr>
        <w:t>Mesleki Eğitim ve Tanıtım İstihdam Fuarı</w:t>
      </w:r>
      <w:r w:rsidR="00FB771C">
        <w:rPr>
          <w:color w:val="1F3864" w:themeColor="accent1" w:themeShade="80"/>
        </w:rPr>
        <w:t xml:space="preserve"> </w:t>
      </w:r>
      <w:r>
        <w:rPr>
          <w:rFonts w:ascii="Times New Roman" w:hAnsi="Times New Roman" w:cs="Times New Roman"/>
          <w:color w:val="1F3864" w:themeColor="accent1" w:themeShade="80"/>
        </w:rPr>
        <w:t>etkinlikleri çerçevesinde, m</w:t>
      </w:r>
      <w:r w:rsidRPr="00516B66">
        <w:rPr>
          <w:rFonts w:ascii="Times New Roman" w:hAnsi="Times New Roman" w:cs="Times New Roman"/>
          <w:color w:val="1F3864" w:themeColor="accent1" w:themeShade="80"/>
        </w:rPr>
        <w:t>esl</w:t>
      </w:r>
      <w:r w:rsidR="00374F1A">
        <w:rPr>
          <w:rFonts w:ascii="Times New Roman" w:hAnsi="Times New Roman" w:cs="Times New Roman"/>
          <w:color w:val="1F3864" w:themeColor="accent1" w:themeShade="80"/>
        </w:rPr>
        <w:t>eki ve teknik ortaöğretim kurumları</w:t>
      </w:r>
      <w:r w:rsidRPr="00516B66">
        <w:rPr>
          <w:rFonts w:ascii="Times New Roman" w:hAnsi="Times New Roman" w:cs="Times New Roman"/>
          <w:color w:val="1F3864" w:themeColor="accent1" w:themeShade="80"/>
        </w:rPr>
        <w:t xml:space="preserve"> öğrencilerini</w:t>
      </w:r>
      <w:r>
        <w:rPr>
          <w:rFonts w:ascii="Times New Roman" w:hAnsi="Times New Roman" w:cs="Times New Roman"/>
          <w:color w:val="1F3864" w:themeColor="accent1" w:themeShade="80"/>
        </w:rPr>
        <w:t>n</w:t>
      </w:r>
      <w:r w:rsidRPr="00516B66">
        <w:rPr>
          <w:rFonts w:ascii="Times New Roman" w:hAnsi="Times New Roman" w:cs="Times New Roman"/>
          <w:color w:val="1F3864" w:themeColor="accent1" w:themeShade="80"/>
        </w:rPr>
        <w:t xml:space="preserve"> firmalarla karşılıklı görüşme y</w:t>
      </w:r>
      <w:r>
        <w:rPr>
          <w:rFonts w:ascii="Times New Roman" w:hAnsi="Times New Roman" w:cs="Times New Roman"/>
          <w:color w:val="1F3864" w:themeColor="accent1" w:themeShade="80"/>
        </w:rPr>
        <w:t>apabileceği etkileşim g</w:t>
      </w:r>
      <w:r w:rsidR="00FE28DE">
        <w:rPr>
          <w:rFonts w:ascii="Times New Roman" w:hAnsi="Times New Roman" w:cs="Times New Roman"/>
          <w:color w:val="1F3864" w:themeColor="accent1" w:themeShade="80"/>
        </w:rPr>
        <w:t xml:space="preserve">ünleri/saatleri </w:t>
      </w:r>
      <w:r w:rsidR="00374F1A">
        <w:rPr>
          <w:rFonts w:ascii="Times New Roman" w:hAnsi="Times New Roman" w:cs="Times New Roman"/>
          <w:color w:val="1F3864" w:themeColor="accent1" w:themeShade="80"/>
        </w:rPr>
        <w:t>düzenlenmesi,</w:t>
      </w:r>
    </w:p>
    <w:p w14:paraId="76F804D4" w14:textId="732E756A" w:rsidR="00512E43" w:rsidRDefault="00512E43" w:rsidP="00E03CAD">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lastRenderedPageBreak/>
        <w:t>Ortaokulların 7 ve 8. Sınıf öğrencilerinin mesleki ve teknik ortaöğretim kurumlarının atölye ve laboratuvarlarını yerinde görmelerin</w:t>
      </w:r>
      <w:r w:rsidR="004673E1">
        <w:rPr>
          <w:rFonts w:ascii="Times New Roman" w:hAnsi="Times New Roman" w:cs="Times New Roman"/>
          <w:color w:val="1F3864" w:themeColor="accent1" w:themeShade="80"/>
        </w:rPr>
        <w:t xml:space="preserve">in sağlamak için Atölye Günleri faaliyetleri kapsamında gezi </w:t>
      </w:r>
      <w:r w:rsidR="0024318A">
        <w:rPr>
          <w:rFonts w:ascii="Times New Roman" w:hAnsi="Times New Roman" w:cs="Times New Roman"/>
          <w:color w:val="1F3864" w:themeColor="accent1" w:themeShade="80"/>
        </w:rPr>
        <w:t>düzenlenmesi; M</w:t>
      </w:r>
      <w:r>
        <w:rPr>
          <w:rFonts w:ascii="Times New Roman" w:hAnsi="Times New Roman" w:cs="Times New Roman"/>
          <w:color w:val="1F3864" w:themeColor="accent1" w:themeShade="80"/>
        </w:rPr>
        <w:t>eslek Tanıtma Kulübü öğrencilerinin aktif görev alacağı bu etkinlik çerçevesinde, ziyaretçi öğrencilere atölyede iş güvenliği ve sağlığına yönelik en üst düzeyde önlemler göz önünde bulundurulara</w:t>
      </w:r>
      <w:r w:rsidR="0024318A">
        <w:rPr>
          <w:rFonts w:ascii="Times New Roman" w:hAnsi="Times New Roman" w:cs="Times New Roman"/>
          <w:color w:val="1F3864" w:themeColor="accent1" w:themeShade="80"/>
        </w:rPr>
        <w:t xml:space="preserve">k uygulamalı atölye çalışmalarının </w:t>
      </w:r>
      <w:r w:rsidR="00A112E6">
        <w:rPr>
          <w:rFonts w:ascii="Times New Roman" w:hAnsi="Times New Roman" w:cs="Times New Roman"/>
          <w:color w:val="1F3864" w:themeColor="accent1" w:themeShade="80"/>
        </w:rPr>
        <w:t>y</w:t>
      </w:r>
      <w:r>
        <w:rPr>
          <w:rFonts w:ascii="Times New Roman" w:hAnsi="Times New Roman" w:cs="Times New Roman"/>
          <w:color w:val="1F3864" w:themeColor="accent1" w:themeShade="80"/>
        </w:rPr>
        <w:t>apılabil</w:t>
      </w:r>
      <w:r w:rsidR="0024318A">
        <w:rPr>
          <w:rFonts w:ascii="Times New Roman" w:hAnsi="Times New Roman" w:cs="Times New Roman"/>
          <w:color w:val="1F3864" w:themeColor="accent1" w:themeShade="80"/>
        </w:rPr>
        <w:t>mesi,</w:t>
      </w:r>
    </w:p>
    <w:p w14:paraId="1A42714E" w14:textId="7F211733" w:rsidR="004673E1" w:rsidRDefault="00292F4F" w:rsidP="00E03CAD">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Velilere yönelik mesleki yönlendirme ile ilgili seminerler</w:t>
      </w:r>
      <w:r w:rsidR="004673E1">
        <w:rPr>
          <w:rFonts w:ascii="Times New Roman" w:hAnsi="Times New Roman" w:cs="Times New Roman"/>
          <w:color w:val="1F3864" w:themeColor="accent1" w:themeShade="80"/>
        </w:rPr>
        <w:t xml:space="preserve"> düzenlenmesi, </w:t>
      </w:r>
    </w:p>
    <w:p w14:paraId="33840400" w14:textId="4CCAC36B" w:rsidR="00292F4F" w:rsidRDefault="00292F4F" w:rsidP="00E03CAD">
      <w:pPr>
        <w:widowControl w:val="0"/>
        <w:numPr>
          <w:ilvl w:val="0"/>
          <w:numId w:val="12"/>
        </w:numPr>
        <w:tabs>
          <w:tab w:val="left" w:pos="427"/>
          <w:tab w:val="left" w:pos="428"/>
        </w:tabs>
        <w:autoSpaceDE w:val="0"/>
        <w:autoSpaceDN w:val="0"/>
        <w:spacing w:line="360" w:lineRule="auto"/>
        <w:ind w:left="425" w:hanging="425"/>
        <w:rPr>
          <w:rFonts w:ascii="Times New Roman" w:hAnsi="Times New Roman" w:cs="Times New Roman"/>
          <w:color w:val="1F3864" w:themeColor="accent1" w:themeShade="80"/>
        </w:rPr>
      </w:pPr>
      <w:r>
        <w:rPr>
          <w:rFonts w:ascii="Times New Roman" w:hAnsi="Times New Roman" w:cs="Times New Roman"/>
          <w:color w:val="1F3864" w:themeColor="accent1" w:themeShade="80"/>
        </w:rPr>
        <w:t>Çeşitli meslek erbaplarının, öğrencilere tecrübe aktarım</w:t>
      </w:r>
      <w:r w:rsidR="0024318A">
        <w:rPr>
          <w:rFonts w:ascii="Times New Roman" w:hAnsi="Times New Roman" w:cs="Times New Roman"/>
          <w:color w:val="1F3864" w:themeColor="accent1" w:themeShade="80"/>
        </w:rPr>
        <w:t>ı yapacağı söyleşiler düzenlemesi sağlanacaktır</w:t>
      </w:r>
      <w:r>
        <w:rPr>
          <w:rFonts w:ascii="Times New Roman" w:hAnsi="Times New Roman" w:cs="Times New Roman"/>
          <w:color w:val="1F3864" w:themeColor="accent1" w:themeShade="80"/>
        </w:rPr>
        <w:t xml:space="preserve">. </w:t>
      </w:r>
    </w:p>
    <w:p w14:paraId="19EDF7D1" w14:textId="77777777" w:rsidR="00A112E6" w:rsidRPr="00E03CAD" w:rsidRDefault="00A112E6" w:rsidP="00A112E6">
      <w:pPr>
        <w:widowControl w:val="0"/>
        <w:tabs>
          <w:tab w:val="left" w:pos="427"/>
          <w:tab w:val="left" w:pos="428"/>
        </w:tabs>
        <w:autoSpaceDE w:val="0"/>
        <w:autoSpaceDN w:val="0"/>
        <w:spacing w:line="360" w:lineRule="auto"/>
        <w:rPr>
          <w:rFonts w:ascii="Times New Roman" w:hAnsi="Times New Roman" w:cs="Times New Roman"/>
          <w:color w:val="1F3864" w:themeColor="accent1" w:themeShade="80"/>
        </w:rPr>
      </w:pPr>
    </w:p>
    <w:p w14:paraId="364E779A" w14:textId="77777777" w:rsidR="001F685F" w:rsidRDefault="001F685F" w:rsidP="00D21A19">
      <w:pPr>
        <w:pStyle w:val="Balk3"/>
        <w:spacing w:before="100" w:beforeAutospacing="1" w:after="100" w:afterAutospacing="1" w:line="360" w:lineRule="auto"/>
        <w:ind w:left="0"/>
        <w:rPr>
          <w:rFonts w:ascii="Times New Roman" w:hAnsi="Times New Roman" w:cs="Times New Roman"/>
          <w:color w:val="1F3864" w:themeColor="accent1" w:themeShade="80"/>
          <w:sz w:val="24"/>
          <w:szCs w:val="24"/>
        </w:rPr>
      </w:pPr>
      <w:r w:rsidRPr="007C06BB">
        <w:rPr>
          <w:rFonts w:ascii="Times New Roman" w:hAnsi="Times New Roman" w:cs="Times New Roman"/>
          <w:color w:val="1F3864" w:themeColor="accent1" w:themeShade="80"/>
          <w:sz w:val="24"/>
          <w:szCs w:val="24"/>
        </w:rPr>
        <w:t>Projenin Beklenen Sonuçları:</w:t>
      </w:r>
    </w:p>
    <w:p w14:paraId="3BE25BBA" w14:textId="77777777" w:rsidR="0047356A" w:rsidRDefault="0047356A" w:rsidP="0047356A">
      <w:pPr>
        <w:pStyle w:val="Balk3"/>
        <w:spacing w:before="100" w:beforeAutospacing="1" w:after="100" w:afterAutospacing="1" w:line="360" w:lineRule="auto"/>
        <w:ind w:left="0"/>
        <w:rPr>
          <w:rFonts w:ascii="Times New Roman" w:hAnsi="Times New Roman" w:cs="Times New Roman"/>
          <w:b w:val="0"/>
          <w:bCs w:val="0"/>
          <w:color w:val="1F3864" w:themeColor="accent1" w:themeShade="80"/>
          <w:sz w:val="24"/>
          <w:szCs w:val="24"/>
        </w:rPr>
      </w:pPr>
      <w:r>
        <w:rPr>
          <w:rFonts w:ascii="Times New Roman" w:hAnsi="Times New Roman" w:cs="Times New Roman"/>
          <w:b w:val="0"/>
          <w:bCs w:val="0"/>
          <w:color w:val="1F3864" w:themeColor="accent1" w:themeShade="80"/>
          <w:sz w:val="24"/>
          <w:szCs w:val="24"/>
        </w:rPr>
        <w:t>Eği</w:t>
      </w:r>
      <w:r w:rsidRPr="0047356A">
        <w:rPr>
          <w:rFonts w:ascii="Times New Roman" w:hAnsi="Times New Roman" w:cs="Times New Roman"/>
          <w:b w:val="0"/>
          <w:bCs w:val="0"/>
          <w:color w:val="1F3864" w:themeColor="accent1" w:themeShade="80"/>
          <w:sz w:val="24"/>
          <w:szCs w:val="24"/>
        </w:rPr>
        <w:t>tim-Öğretim yılında uygulanacak olan “Mesleğim Elimde Geleceğim Güvende” projesinin beklenen sonuçları şunlardır:</w:t>
      </w:r>
    </w:p>
    <w:p w14:paraId="580D4BAD" w14:textId="7CE95575" w:rsidR="0047356A" w:rsidRPr="006D57FC" w:rsidRDefault="009224E0" w:rsidP="0047356A">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sidRPr="006D57FC">
        <w:rPr>
          <w:rFonts w:ascii="Times New Roman" w:eastAsia="Times New Roman" w:hAnsi="Times New Roman" w:cs="Times New Roman"/>
          <w:b w:val="0"/>
          <w:bCs w:val="0"/>
          <w:color w:val="1F3864" w:themeColor="accent1" w:themeShade="80"/>
          <w:sz w:val="24"/>
          <w:szCs w:val="24"/>
        </w:rPr>
        <w:t xml:space="preserve">Öğrencilerin çeşitli meslekler hakkında bilgi sahibi olmaları ve bu mesleklerin gerektirdiği becerileri </w:t>
      </w:r>
      <w:r w:rsidR="00292F4F">
        <w:rPr>
          <w:rFonts w:ascii="Times New Roman" w:eastAsia="Times New Roman" w:hAnsi="Times New Roman" w:cs="Times New Roman"/>
          <w:b w:val="0"/>
          <w:bCs w:val="0"/>
          <w:color w:val="1F3864" w:themeColor="accent1" w:themeShade="80"/>
          <w:sz w:val="24"/>
          <w:szCs w:val="24"/>
        </w:rPr>
        <w:t>öğrenmeleri,</w:t>
      </w:r>
    </w:p>
    <w:p w14:paraId="24752CFF" w14:textId="416C5F05" w:rsidR="0047356A" w:rsidRPr="006D57FC" w:rsidRDefault="009224E0" w:rsidP="0047356A">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sidRPr="006D57FC">
        <w:rPr>
          <w:rFonts w:ascii="Times New Roman" w:eastAsia="Times New Roman" w:hAnsi="Times New Roman" w:cs="Times New Roman"/>
          <w:b w:val="0"/>
          <w:bCs w:val="0"/>
          <w:color w:val="1F3864" w:themeColor="accent1" w:themeShade="80"/>
          <w:sz w:val="24"/>
          <w:szCs w:val="24"/>
        </w:rPr>
        <w:t>Öğrencilerin eğitim hayatlarını ve gelecekteki kariyerlerini daha bi</w:t>
      </w:r>
      <w:r w:rsidR="00292F4F">
        <w:rPr>
          <w:rFonts w:ascii="Times New Roman" w:eastAsia="Times New Roman" w:hAnsi="Times New Roman" w:cs="Times New Roman"/>
          <w:b w:val="0"/>
          <w:bCs w:val="0"/>
          <w:color w:val="1F3864" w:themeColor="accent1" w:themeShade="80"/>
          <w:sz w:val="24"/>
          <w:szCs w:val="24"/>
        </w:rPr>
        <w:t>linçli bir şekilde planlamaları,</w:t>
      </w:r>
    </w:p>
    <w:p w14:paraId="74EB1A6D" w14:textId="326868D6" w:rsidR="006D57FC" w:rsidRPr="006D57FC" w:rsidRDefault="009224E0" w:rsidP="006D57FC">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sidRPr="006D57FC">
        <w:rPr>
          <w:rFonts w:ascii="Times New Roman" w:eastAsia="Times New Roman" w:hAnsi="Times New Roman" w:cs="Times New Roman"/>
          <w:b w:val="0"/>
          <w:bCs w:val="0"/>
          <w:color w:val="1F3864" w:themeColor="accent1" w:themeShade="80"/>
          <w:sz w:val="24"/>
          <w:szCs w:val="24"/>
        </w:rPr>
        <w:t>Öğrencilerin, yeteneklerine uygun mesleklerde eğitim alarak iş gücü piyasasında daha verim</w:t>
      </w:r>
      <w:r w:rsidR="00292F4F">
        <w:rPr>
          <w:rFonts w:ascii="Times New Roman" w:eastAsia="Times New Roman" w:hAnsi="Times New Roman" w:cs="Times New Roman"/>
          <w:b w:val="0"/>
          <w:bCs w:val="0"/>
          <w:color w:val="1F3864" w:themeColor="accent1" w:themeShade="80"/>
          <w:sz w:val="24"/>
          <w:szCs w:val="24"/>
        </w:rPr>
        <w:t>li ve üretken bireyler olmaları,</w:t>
      </w:r>
    </w:p>
    <w:p w14:paraId="6491CDA4" w14:textId="6634EB81" w:rsidR="006D57FC" w:rsidRPr="006D57FC" w:rsidRDefault="009224E0" w:rsidP="006D57FC">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sidRPr="006D57FC">
        <w:rPr>
          <w:rFonts w:ascii="Times New Roman" w:eastAsia="Times New Roman" w:hAnsi="Times New Roman" w:cs="Times New Roman"/>
          <w:b w:val="0"/>
          <w:bCs w:val="0"/>
          <w:color w:val="1F3864" w:themeColor="accent1" w:themeShade="80"/>
          <w:sz w:val="24"/>
          <w:szCs w:val="24"/>
        </w:rPr>
        <w:t>Öğrencilerin, mesleki yönlendirme sayesinde topluma daha bilinçli ve katkı sağla</w:t>
      </w:r>
      <w:r w:rsidR="00292F4F">
        <w:rPr>
          <w:rFonts w:ascii="Times New Roman" w:eastAsia="Times New Roman" w:hAnsi="Times New Roman" w:cs="Times New Roman"/>
          <w:b w:val="0"/>
          <w:bCs w:val="0"/>
          <w:color w:val="1F3864" w:themeColor="accent1" w:themeShade="80"/>
          <w:sz w:val="24"/>
          <w:szCs w:val="24"/>
        </w:rPr>
        <w:t>yan bireyler olarak yetişmeleri,</w:t>
      </w:r>
    </w:p>
    <w:p w14:paraId="6E855FE3" w14:textId="613A4808" w:rsidR="00A37258" w:rsidRPr="006D57FC" w:rsidRDefault="009224E0" w:rsidP="006D57FC">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sidRPr="006D57FC">
        <w:rPr>
          <w:rFonts w:ascii="Times New Roman" w:eastAsia="Times New Roman" w:hAnsi="Times New Roman" w:cs="Times New Roman"/>
          <w:b w:val="0"/>
          <w:bCs w:val="0"/>
          <w:color w:val="1F3864" w:themeColor="accent1" w:themeShade="80"/>
          <w:sz w:val="24"/>
          <w:szCs w:val="24"/>
        </w:rPr>
        <w:t>Mesleki eğitimin öneminin vurgulanması ve bu alanda farkındalık yaratılması</w:t>
      </w:r>
      <w:r w:rsidR="00292F4F">
        <w:rPr>
          <w:rFonts w:ascii="Times New Roman" w:eastAsia="Times New Roman" w:hAnsi="Times New Roman" w:cs="Times New Roman"/>
          <w:b w:val="0"/>
          <w:bCs w:val="0"/>
          <w:color w:val="1F3864" w:themeColor="accent1" w:themeShade="80"/>
          <w:sz w:val="24"/>
          <w:szCs w:val="24"/>
        </w:rPr>
        <w:t>,</w:t>
      </w:r>
    </w:p>
    <w:p w14:paraId="3D9D7C35" w14:textId="590EEFA6" w:rsidR="006D57FC" w:rsidRPr="006D57FC" w:rsidRDefault="00292F4F" w:rsidP="0024318A">
      <w:pPr>
        <w:pStyle w:val="Balk3"/>
        <w:numPr>
          <w:ilvl w:val="0"/>
          <w:numId w:val="36"/>
        </w:numPr>
        <w:spacing w:before="100" w:beforeAutospacing="1" w:after="100" w:afterAutospacing="1" w:line="360" w:lineRule="auto"/>
        <w:rPr>
          <w:rFonts w:ascii="Times New Roman" w:hAnsi="Times New Roman" w:cs="Times New Roman"/>
          <w:b w:val="0"/>
          <w:bCs w:val="0"/>
          <w:color w:val="1F3864" w:themeColor="accent1" w:themeShade="80"/>
          <w:sz w:val="24"/>
          <w:szCs w:val="24"/>
        </w:rPr>
      </w:pPr>
      <w:r>
        <w:rPr>
          <w:rFonts w:ascii="Times New Roman" w:eastAsia="Times New Roman" w:hAnsi="Times New Roman" w:cs="Times New Roman"/>
          <w:b w:val="0"/>
          <w:bCs w:val="0"/>
          <w:color w:val="1F3864" w:themeColor="accent1" w:themeShade="80"/>
          <w:sz w:val="24"/>
          <w:szCs w:val="24"/>
        </w:rPr>
        <w:t>Sektörün</w:t>
      </w:r>
      <w:r w:rsidR="006D57FC" w:rsidRPr="006D57FC">
        <w:rPr>
          <w:rFonts w:ascii="Times New Roman" w:eastAsia="Times New Roman" w:hAnsi="Times New Roman" w:cs="Times New Roman"/>
          <w:b w:val="0"/>
          <w:bCs w:val="0"/>
          <w:color w:val="1F3864" w:themeColor="accent1" w:themeShade="80"/>
          <w:sz w:val="24"/>
          <w:szCs w:val="24"/>
        </w:rPr>
        <w:t xml:space="preserve"> ihtiyaç duyduğu nitelikli iş gücünün </w:t>
      </w:r>
      <w:r w:rsidR="0024318A">
        <w:rPr>
          <w:rFonts w:ascii="Times New Roman" w:eastAsia="Times New Roman" w:hAnsi="Times New Roman" w:cs="Times New Roman"/>
          <w:b w:val="0"/>
          <w:bCs w:val="0"/>
          <w:color w:val="1F3864" w:themeColor="accent1" w:themeShade="80"/>
          <w:sz w:val="24"/>
          <w:szCs w:val="24"/>
        </w:rPr>
        <w:t>yetişmesine katkıda bulunulması.</w:t>
      </w:r>
      <w:r w:rsidR="0024318A" w:rsidRPr="006D57FC">
        <w:rPr>
          <w:rFonts w:ascii="Times New Roman" w:hAnsi="Times New Roman" w:cs="Times New Roman"/>
          <w:b w:val="0"/>
          <w:bCs w:val="0"/>
          <w:color w:val="1F3864" w:themeColor="accent1" w:themeShade="80"/>
          <w:sz w:val="24"/>
          <w:szCs w:val="24"/>
        </w:rPr>
        <w:t xml:space="preserve"> </w:t>
      </w:r>
    </w:p>
    <w:p w14:paraId="2A476215" w14:textId="77777777" w:rsidR="00D16EF6" w:rsidRDefault="00D16EF6" w:rsidP="00D16EF6">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p>
    <w:p w14:paraId="0F8A8CBC" w14:textId="77777777" w:rsidR="00D16EF6" w:rsidRDefault="00D16EF6" w:rsidP="00D16EF6">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p>
    <w:p w14:paraId="5145B840" w14:textId="77777777" w:rsidR="00D16EF6" w:rsidRDefault="00D16EF6" w:rsidP="00D16EF6">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p>
    <w:p w14:paraId="7ABA52AD" w14:textId="77777777" w:rsidR="00D16EF6" w:rsidRDefault="00D16EF6" w:rsidP="00D16EF6">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p>
    <w:p w14:paraId="5902B879" w14:textId="77777777" w:rsidR="00D16EF6" w:rsidRDefault="00D16EF6" w:rsidP="00D16EF6">
      <w:pPr>
        <w:shd w:val="clear" w:color="auto" w:fill="FFFFFF"/>
        <w:spacing w:before="100" w:beforeAutospacing="1" w:after="100" w:afterAutospacing="1" w:line="360" w:lineRule="auto"/>
        <w:rPr>
          <w:rFonts w:ascii="Times New Roman" w:eastAsia="Times New Roman" w:hAnsi="Times New Roman" w:cs="Times New Roman"/>
          <w:color w:val="1F3864" w:themeColor="accent1" w:themeShade="80"/>
          <w:kern w:val="0"/>
          <w:lang w:eastAsia="tr-TR"/>
          <w14:ligatures w14:val="none"/>
        </w:rPr>
      </w:pPr>
    </w:p>
    <w:p w14:paraId="473779EC" w14:textId="4AD62D36" w:rsidR="00A37258" w:rsidRDefault="00A37258" w:rsidP="009224E0">
      <w:pPr>
        <w:pStyle w:val="Balk3"/>
        <w:spacing w:before="100" w:beforeAutospacing="1" w:after="100" w:afterAutospacing="1" w:line="360" w:lineRule="auto"/>
        <w:ind w:left="0"/>
        <w:jc w:val="both"/>
        <w:rPr>
          <w:rFonts w:ascii="Times New Roman" w:hAnsi="Times New Roman" w:cs="Times New Roman"/>
          <w:b w:val="0"/>
          <w:bCs w:val="0"/>
          <w:color w:val="1F3864" w:themeColor="accent1" w:themeShade="80"/>
          <w:sz w:val="24"/>
          <w:szCs w:val="24"/>
        </w:rPr>
      </w:pPr>
    </w:p>
    <w:p w14:paraId="2528C671" w14:textId="77777777" w:rsidR="00A37258" w:rsidRPr="00A37258" w:rsidRDefault="00A37258" w:rsidP="00A37258">
      <w:pPr>
        <w:rPr>
          <w:lang w:eastAsia="tr-TR" w:bidi="tr-TR"/>
        </w:rPr>
      </w:pPr>
    </w:p>
    <w:p w14:paraId="60300E07" w14:textId="77777777" w:rsidR="00A37258" w:rsidRPr="00A37258" w:rsidRDefault="00A37258" w:rsidP="00A37258">
      <w:pPr>
        <w:rPr>
          <w:lang w:eastAsia="tr-TR" w:bidi="tr-TR"/>
        </w:rPr>
      </w:pPr>
    </w:p>
    <w:p w14:paraId="72909F6F" w14:textId="77777777" w:rsidR="00A37258" w:rsidRPr="00EB6E1A" w:rsidRDefault="00A37258" w:rsidP="00EB6E1A">
      <w:pPr>
        <w:rPr>
          <w:rFonts w:ascii="Times New Roman" w:hAnsi="Times New Roman" w:cs="Times New Roman"/>
          <w:lang w:eastAsia="tr-TR" w:bidi="tr-TR"/>
        </w:rPr>
      </w:pPr>
    </w:p>
    <w:p w14:paraId="15291762" w14:textId="3141521F" w:rsidR="00A37258" w:rsidRPr="00EB6E1A" w:rsidRDefault="00A37258" w:rsidP="00EB6E1A">
      <w:pPr>
        <w:rPr>
          <w:rFonts w:ascii="Times New Roman" w:hAnsi="Times New Roman" w:cs="Times New Roman"/>
          <w:lang w:eastAsia="tr-TR" w:bidi="tr-TR"/>
        </w:rPr>
      </w:pPr>
    </w:p>
    <w:p w14:paraId="67C5C370" w14:textId="7F5F4251" w:rsidR="00A37258" w:rsidRPr="00A37258" w:rsidRDefault="00A37258" w:rsidP="00A37258">
      <w:pPr>
        <w:tabs>
          <w:tab w:val="left" w:pos="2805"/>
        </w:tabs>
        <w:rPr>
          <w:lang w:eastAsia="tr-TR" w:bidi="tr-TR"/>
        </w:rPr>
      </w:pPr>
    </w:p>
    <w:p w14:paraId="4CDF0363" w14:textId="748A4A63" w:rsidR="00E512A8" w:rsidRDefault="00E512A8" w:rsidP="00A37258">
      <w:pPr>
        <w:tabs>
          <w:tab w:val="left" w:pos="2805"/>
        </w:tabs>
        <w:rPr>
          <w:lang w:eastAsia="tr-TR" w:bidi="tr-TR"/>
        </w:rPr>
        <w:sectPr w:rsidR="00E512A8" w:rsidSect="00A112E6">
          <w:pgSz w:w="11906" w:h="16838"/>
          <w:pgMar w:top="1232" w:right="1133" w:bottom="1417" w:left="1417" w:header="708" w:footer="0" w:gutter="0"/>
          <w:pgBorders w:offsetFrom="page">
            <w:top w:val="threeDEngrave" w:sz="24" w:space="24" w:color="1F3864" w:themeColor="accent1" w:themeShade="80"/>
            <w:left w:val="threeDEngrave" w:sz="24" w:space="24" w:color="1F3864" w:themeColor="accent1" w:themeShade="80"/>
            <w:bottom w:val="threeDEmboss" w:sz="24" w:space="24" w:color="1F3864" w:themeColor="accent1" w:themeShade="80"/>
            <w:right w:val="threeDEmboss" w:sz="24" w:space="24" w:color="1F3864" w:themeColor="accent1" w:themeShade="80"/>
          </w:pgBorders>
          <w:cols w:space="708"/>
          <w:docGrid w:linePitch="360"/>
        </w:sectPr>
      </w:pPr>
    </w:p>
    <w:tbl>
      <w:tblPr>
        <w:tblStyle w:val="TabloKlavuzu"/>
        <w:tblpPr w:leftFromText="141" w:rightFromText="141" w:vertAnchor="page" w:horzAnchor="margin" w:tblpXSpec="center" w:tblpY="1171"/>
        <w:tblW w:w="14841" w:type="dxa"/>
        <w:tblLook w:val="04A0" w:firstRow="1" w:lastRow="0" w:firstColumn="1" w:lastColumn="0" w:noHBand="0" w:noVBand="1"/>
      </w:tblPr>
      <w:tblGrid>
        <w:gridCol w:w="3685"/>
        <w:gridCol w:w="3710"/>
        <w:gridCol w:w="3005"/>
        <w:gridCol w:w="2211"/>
        <w:gridCol w:w="2230"/>
      </w:tblGrid>
      <w:tr w:rsidR="009B0B73" w:rsidRPr="009B0B73" w14:paraId="30500C33" w14:textId="77777777" w:rsidTr="00D41E33">
        <w:trPr>
          <w:trHeight w:val="420"/>
        </w:trPr>
        <w:tc>
          <w:tcPr>
            <w:tcW w:w="14841" w:type="dxa"/>
            <w:gridSpan w:val="5"/>
          </w:tcPr>
          <w:p w14:paraId="3D097EBE" w14:textId="02F798FE" w:rsidR="009B0B73" w:rsidRPr="00F36994" w:rsidRDefault="009B0B73" w:rsidP="004F6573">
            <w:pPr>
              <w:jc w:val="center"/>
              <w:rPr>
                <w:rFonts w:ascii="Times New Roman" w:hAnsi="Times New Roman" w:cs="Times New Roman"/>
                <w:b/>
                <w:color w:val="1F3864" w:themeColor="accent1" w:themeShade="80"/>
                <w:sz w:val="32"/>
                <w:szCs w:val="32"/>
              </w:rPr>
            </w:pPr>
            <w:r w:rsidRPr="00F36994">
              <w:rPr>
                <w:rFonts w:ascii="Times New Roman" w:hAnsi="Times New Roman" w:cs="Times New Roman"/>
                <w:b/>
                <w:color w:val="1F3864" w:themeColor="accent1" w:themeShade="80"/>
                <w:sz w:val="32"/>
                <w:szCs w:val="32"/>
              </w:rPr>
              <w:lastRenderedPageBreak/>
              <w:t>PROJE FAALİYET TAKVİMİ</w:t>
            </w:r>
          </w:p>
        </w:tc>
      </w:tr>
      <w:tr w:rsidR="009B0B73" w:rsidRPr="009B0B73" w14:paraId="29FB7B13" w14:textId="77777777" w:rsidTr="006A2565">
        <w:trPr>
          <w:trHeight w:val="554"/>
        </w:trPr>
        <w:tc>
          <w:tcPr>
            <w:tcW w:w="3685" w:type="dxa"/>
          </w:tcPr>
          <w:p w14:paraId="4B2D7C1B" w14:textId="77777777" w:rsidR="00E512A8" w:rsidRPr="00F36994" w:rsidRDefault="00E512A8" w:rsidP="004F6573">
            <w:pPr>
              <w:jc w:val="center"/>
              <w:rPr>
                <w:rFonts w:ascii="Times New Roman" w:hAnsi="Times New Roman" w:cs="Times New Roman"/>
                <w:b/>
                <w:color w:val="1F3864" w:themeColor="accent1" w:themeShade="80"/>
              </w:rPr>
            </w:pPr>
          </w:p>
          <w:p w14:paraId="11D84B76" w14:textId="77777777" w:rsidR="00E512A8" w:rsidRPr="00F36994" w:rsidRDefault="00E512A8" w:rsidP="009B0B73">
            <w:pPr>
              <w:jc w:val="center"/>
              <w:rPr>
                <w:rFonts w:ascii="Times New Roman" w:hAnsi="Times New Roman" w:cs="Times New Roman"/>
                <w:b/>
                <w:color w:val="1F3864" w:themeColor="accent1" w:themeShade="80"/>
              </w:rPr>
            </w:pPr>
            <w:r w:rsidRPr="00F36994">
              <w:rPr>
                <w:rFonts w:ascii="Times New Roman" w:hAnsi="Times New Roman" w:cs="Times New Roman"/>
                <w:b/>
                <w:color w:val="1F3864" w:themeColor="accent1" w:themeShade="80"/>
              </w:rPr>
              <w:t>FAALİYET ADI/İÇERİĞİ</w:t>
            </w:r>
          </w:p>
        </w:tc>
        <w:tc>
          <w:tcPr>
            <w:tcW w:w="0" w:type="auto"/>
          </w:tcPr>
          <w:p w14:paraId="31D3A624" w14:textId="77777777" w:rsidR="00E512A8" w:rsidRPr="00F36994" w:rsidRDefault="00E512A8" w:rsidP="004F6573">
            <w:pPr>
              <w:jc w:val="center"/>
              <w:rPr>
                <w:rFonts w:ascii="Times New Roman" w:hAnsi="Times New Roman" w:cs="Times New Roman"/>
                <w:b/>
                <w:color w:val="1F3864" w:themeColor="accent1" w:themeShade="80"/>
              </w:rPr>
            </w:pPr>
          </w:p>
          <w:p w14:paraId="1F99765E" w14:textId="77777777" w:rsidR="00E512A8" w:rsidRPr="00F36994" w:rsidRDefault="00E512A8" w:rsidP="004F6573">
            <w:pPr>
              <w:jc w:val="center"/>
              <w:rPr>
                <w:rFonts w:ascii="Times New Roman" w:hAnsi="Times New Roman" w:cs="Times New Roman"/>
                <w:b/>
                <w:color w:val="1F3864" w:themeColor="accent1" w:themeShade="80"/>
              </w:rPr>
            </w:pPr>
            <w:r w:rsidRPr="00F36994">
              <w:rPr>
                <w:rFonts w:ascii="Times New Roman" w:hAnsi="Times New Roman" w:cs="Times New Roman"/>
                <w:b/>
                <w:color w:val="1F3864" w:themeColor="accent1" w:themeShade="80"/>
              </w:rPr>
              <w:t>SORUMLU KURUM/BİRİM</w:t>
            </w:r>
          </w:p>
        </w:tc>
        <w:tc>
          <w:tcPr>
            <w:tcW w:w="3005" w:type="dxa"/>
          </w:tcPr>
          <w:p w14:paraId="5D5EABF8" w14:textId="77777777" w:rsidR="00E512A8" w:rsidRPr="00F36994" w:rsidRDefault="00E512A8" w:rsidP="004F6573">
            <w:pPr>
              <w:jc w:val="center"/>
              <w:rPr>
                <w:rFonts w:ascii="Times New Roman" w:hAnsi="Times New Roman" w:cs="Times New Roman"/>
                <w:b/>
                <w:color w:val="1F3864" w:themeColor="accent1" w:themeShade="80"/>
              </w:rPr>
            </w:pPr>
          </w:p>
          <w:p w14:paraId="13F82F4D" w14:textId="77777777" w:rsidR="00E512A8" w:rsidRPr="00F36994" w:rsidRDefault="00E512A8" w:rsidP="004F6573">
            <w:pPr>
              <w:jc w:val="center"/>
              <w:rPr>
                <w:rFonts w:ascii="Times New Roman" w:hAnsi="Times New Roman" w:cs="Times New Roman"/>
                <w:b/>
                <w:color w:val="1F3864" w:themeColor="accent1" w:themeShade="80"/>
              </w:rPr>
            </w:pPr>
            <w:r w:rsidRPr="00F36994">
              <w:rPr>
                <w:rFonts w:ascii="Times New Roman" w:hAnsi="Times New Roman" w:cs="Times New Roman"/>
                <w:b/>
                <w:color w:val="1F3864" w:themeColor="accent1" w:themeShade="80"/>
              </w:rPr>
              <w:t>SORUMLU OKUL</w:t>
            </w:r>
          </w:p>
        </w:tc>
        <w:tc>
          <w:tcPr>
            <w:tcW w:w="2211" w:type="dxa"/>
          </w:tcPr>
          <w:p w14:paraId="0425AD7D" w14:textId="53A52807" w:rsidR="00E512A8" w:rsidRPr="00F36994" w:rsidRDefault="00E512A8" w:rsidP="009B0B73">
            <w:pPr>
              <w:jc w:val="center"/>
              <w:rPr>
                <w:rFonts w:ascii="Times New Roman" w:hAnsi="Times New Roman" w:cs="Times New Roman"/>
                <w:b/>
                <w:color w:val="1F3864" w:themeColor="accent1" w:themeShade="80"/>
              </w:rPr>
            </w:pPr>
            <w:r w:rsidRPr="00F36994">
              <w:rPr>
                <w:rFonts w:ascii="Times New Roman" w:hAnsi="Times New Roman" w:cs="Times New Roman"/>
                <w:b/>
                <w:color w:val="1F3864" w:themeColor="accent1" w:themeShade="80"/>
              </w:rPr>
              <w:t xml:space="preserve">SORUMLU </w:t>
            </w:r>
            <w:r w:rsidR="006A2565">
              <w:rPr>
                <w:rFonts w:ascii="Times New Roman" w:hAnsi="Times New Roman" w:cs="Times New Roman"/>
                <w:b/>
                <w:color w:val="1F3864" w:themeColor="accent1" w:themeShade="80"/>
              </w:rPr>
              <w:t xml:space="preserve">BİRİM VE </w:t>
            </w:r>
            <w:r w:rsidRPr="00F36994">
              <w:rPr>
                <w:rFonts w:ascii="Times New Roman" w:hAnsi="Times New Roman" w:cs="Times New Roman"/>
                <w:b/>
                <w:color w:val="1F3864" w:themeColor="accent1" w:themeShade="80"/>
              </w:rPr>
              <w:t>KOORDİNATÖR</w:t>
            </w:r>
          </w:p>
        </w:tc>
        <w:tc>
          <w:tcPr>
            <w:tcW w:w="2230" w:type="dxa"/>
          </w:tcPr>
          <w:p w14:paraId="347D53BA" w14:textId="77777777" w:rsidR="00E512A8" w:rsidRPr="00F36994" w:rsidRDefault="00E512A8" w:rsidP="004F6573">
            <w:pPr>
              <w:jc w:val="center"/>
              <w:rPr>
                <w:rFonts w:ascii="Times New Roman" w:hAnsi="Times New Roman" w:cs="Times New Roman"/>
                <w:b/>
                <w:color w:val="1F3864" w:themeColor="accent1" w:themeShade="80"/>
              </w:rPr>
            </w:pPr>
          </w:p>
          <w:p w14:paraId="2B16EFD5" w14:textId="77777777" w:rsidR="00E512A8" w:rsidRPr="00F36994" w:rsidRDefault="00E512A8" w:rsidP="009B0B73">
            <w:pPr>
              <w:jc w:val="center"/>
              <w:rPr>
                <w:rFonts w:ascii="Times New Roman" w:hAnsi="Times New Roman" w:cs="Times New Roman"/>
                <w:b/>
                <w:color w:val="1F3864" w:themeColor="accent1" w:themeShade="80"/>
              </w:rPr>
            </w:pPr>
            <w:r w:rsidRPr="00F36994">
              <w:rPr>
                <w:rFonts w:ascii="Times New Roman" w:hAnsi="Times New Roman" w:cs="Times New Roman"/>
                <w:b/>
                <w:color w:val="1F3864" w:themeColor="accent1" w:themeShade="80"/>
              </w:rPr>
              <w:t>TAKVİM</w:t>
            </w:r>
          </w:p>
        </w:tc>
      </w:tr>
      <w:tr w:rsidR="009B0B73" w:rsidRPr="009B0B73" w14:paraId="448F57D3" w14:textId="77777777" w:rsidTr="006A2565">
        <w:trPr>
          <w:trHeight w:val="578"/>
        </w:trPr>
        <w:tc>
          <w:tcPr>
            <w:tcW w:w="3685" w:type="dxa"/>
          </w:tcPr>
          <w:p w14:paraId="2FAD4053" w14:textId="77777777" w:rsidR="00E512A8" w:rsidRPr="00F36994" w:rsidRDefault="00E512A8" w:rsidP="004F6573">
            <w:pPr>
              <w:rPr>
                <w:rFonts w:ascii="Times New Roman" w:hAnsi="Times New Roman" w:cs="Times New Roman"/>
                <w:color w:val="1F3864" w:themeColor="accent1" w:themeShade="80"/>
              </w:rPr>
            </w:pPr>
          </w:p>
          <w:p w14:paraId="24898160"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Proje</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Onayının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Alınması</w:t>
            </w:r>
            <w:proofErr w:type="spellEnd"/>
          </w:p>
        </w:tc>
        <w:tc>
          <w:tcPr>
            <w:tcW w:w="0" w:type="auto"/>
          </w:tcPr>
          <w:p w14:paraId="4A3515D1"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p>
          <w:p w14:paraId="7192D9E0"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AR-GE </w:t>
            </w:r>
            <w:proofErr w:type="spellStart"/>
            <w:r w:rsidRPr="00F36994">
              <w:rPr>
                <w:rFonts w:ascii="Times New Roman" w:hAnsi="Times New Roman" w:cs="Times New Roman"/>
                <w:color w:val="1F3864" w:themeColor="accent1" w:themeShade="80"/>
              </w:rPr>
              <w:t>Birimi</w:t>
            </w:r>
            <w:proofErr w:type="spellEnd"/>
          </w:p>
        </w:tc>
        <w:tc>
          <w:tcPr>
            <w:tcW w:w="3005" w:type="dxa"/>
          </w:tcPr>
          <w:p w14:paraId="29BD563F" w14:textId="77777777" w:rsidR="00E512A8" w:rsidRPr="00F36994" w:rsidRDefault="00E512A8" w:rsidP="004F6573">
            <w:pPr>
              <w:jc w:val="center"/>
              <w:rPr>
                <w:rFonts w:ascii="Times New Roman" w:hAnsi="Times New Roman" w:cs="Times New Roman"/>
                <w:color w:val="1F3864" w:themeColor="accent1" w:themeShade="80"/>
              </w:rPr>
            </w:pPr>
          </w:p>
          <w:p w14:paraId="5FA269B4" w14:textId="366AF80D" w:rsidR="00E512A8" w:rsidRPr="00F36994" w:rsidRDefault="00FC7987" w:rsidP="004F6573">
            <w:pPr>
              <w:jc w:val="center"/>
              <w:rPr>
                <w:rFonts w:ascii="Times New Roman" w:hAnsi="Times New Roman" w:cs="Times New Roman"/>
                <w:color w:val="1F3864" w:themeColor="accent1" w:themeShade="80"/>
              </w:rPr>
            </w:pPr>
            <w:r>
              <w:rPr>
                <w:rFonts w:ascii="Times New Roman" w:hAnsi="Times New Roman" w:cs="Times New Roman"/>
                <w:noProof/>
                <w:color w:val="1F3864" w:themeColor="accent1" w:themeShade="80"/>
                <w:lang w:eastAsia="tr-TR"/>
              </w:rPr>
              <mc:AlternateContent>
                <mc:Choice Requires="wps">
                  <w:drawing>
                    <wp:anchor distT="0" distB="0" distL="114300" distR="114300" simplePos="0" relativeHeight="251671552" behindDoc="0" locked="0" layoutInCell="1" allowOverlap="1" wp14:anchorId="40BAE696" wp14:editId="2B2FD936">
                      <wp:simplePos x="0" y="0"/>
                      <wp:positionH relativeFrom="column">
                        <wp:posOffset>534035</wp:posOffset>
                      </wp:positionH>
                      <wp:positionV relativeFrom="paragraph">
                        <wp:posOffset>49530</wp:posOffset>
                      </wp:positionV>
                      <wp:extent cx="561975" cy="0"/>
                      <wp:effectExtent l="0" t="0" r="28575" b="19050"/>
                      <wp:wrapNone/>
                      <wp:docPr id="1" name="Düz Bağlayıcı 1"/>
                      <wp:cNvGraphicFramePr/>
                      <a:graphic xmlns:a="http://schemas.openxmlformats.org/drawingml/2006/main">
                        <a:graphicData uri="http://schemas.microsoft.com/office/word/2010/wordprocessingShape">
                          <wps:wsp>
                            <wps:cNvCnPr/>
                            <wps:spPr>
                              <a:xfrm flipV="1">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80F2A" id="Düz Bağlayıcı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3.9pt" to="8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" strokecolor="#4472c4 [3204]" strokeweight=".5pt">
                      <v:stroke joinstyle="miter"/>
                    </v:line>
                  </w:pict>
                </mc:Fallback>
              </mc:AlternateContent>
            </w:r>
          </w:p>
        </w:tc>
        <w:tc>
          <w:tcPr>
            <w:tcW w:w="2211" w:type="dxa"/>
          </w:tcPr>
          <w:p w14:paraId="74BE0EC8" w14:textId="77777777" w:rsidR="00E512A8" w:rsidRPr="00F36994" w:rsidRDefault="00E512A8" w:rsidP="000B269D">
            <w:pPr>
              <w:rPr>
                <w:rFonts w:ascii="Times New Roman" w:hAnsi="Times New Roman" w:cs="Times New Roman"/>
                <w:color w:val="1F3864" w:themeColor="accent1" w:themeShade="80"/>
              </w:rPr>
            </w:pPr>
          </w:p>
          <w:p w14:paraId="3A49FA2E"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Sinan TÜN</w:t>
            </w:r>
          </w:p>
        </w:tc>
        <w:tc>
          <w:tcPr>
            <w:tcW w:w="2230" w:type="dxa"/>
          </w:tcPr>
          <w:p w14:paraId="430F835D" w14:textId="77777777" w:rsidR="00E512A8" w:rsidRPr="00F36994" w:rsidRDefault="00E512A8" w:rsidP="000B269D">
            <w:pPr>
              <w:rPr>
                <w:rFonts w:ascii="Times New Roman" w:hAnsi="Times New Roman" w:cs="Times New Roman"/>
                <w:color w:val="1F3864" w:themeColor="accent1" w:themeShade="80"/>
              </w:rPr>
            </w:pPr>
          </w:p>
          <w:p w14:paraId="452F59A8" w14:textId="375F96C8" w:rsidR="00E512A8" w:rsidRPr="00F36994" w:rsidRDefault="0024318A"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KASIM</w:t>
            </w:r>
            <w:r w:rsidR="00E512A8" w:rsidRPr="00F36994">
              <w:rPr>
                <w:rFonts w:ascii="Times New Roman" w:hAnsi="Times New Roman" w:cs="Times New Roman"/>
                <w:color w:val="1F3864" w:themeColor="accent1" w:themeShade="80"/>
              </w:rPr>
              <w:t xml:space="preserve"> 2024</w:t>
            </w:r>
          </w:p>
        </w:tc>
      </w:tr>
      <w:tr w:rsidR="009B0B73" w:rsidRPr="009B0B73" w14:paraId="4037DFF8" w14:textId="77777777" w:rsidTr="006A2565">
        <w:trPr>
          <w:trHeight w:val="699"/>
        </w:trPr>
        <w:tc>
          <w:tcPr>
            <w:tcW w:w="3685" w:type="dxa"/>
          </w:tcPr>
          <w:p w14:paraId="4A2912AB" w14:textId="77777777" w:rsidR="00E512A8" w:rsidRPr="00F36994" w:rsidRDefault="00E512A8" w:rsidP="004F6573">
            <w:pPr>
              <w:rPr>
                <w:rFonts w:ascii="Times New Roman" w:hAnsi="Times New Roman" w:cs="Times New Roman"/>
                <w:color w:val="1F3864" w:themeColor="accent1" w:themeShade="80"/>
              </w:rPr>
            </w:pPr>
          </w:p>
          <w:p w14:paraId="24BDFBDF"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Projenin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Duyurulması</w:t>
            </w:r>
            <w:proofErr w:type="spellEnd"/>
          </w:p>
        </w:tc>
        <w:tc>
          <w:tcPr>
            <w:tcW w:w="0" w:type="auto"/>
          </w:tcPr>
          <w:p w14:paraId="27745402"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p>
          <w:p w14:paraId="34C79AD5"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AR-GE </w:t>
            </w:r>
            <w:proofErr w:type="spellStart"/>
            <w:r w:rsidRPr="00F36994">
              <w:rPr>
                <w:rFonts w:ascii="Times New Roman" w:hAnsi="Times New Roman" w:cs="Times New Roman"/>
                <w:color w:val="1F3864" w:themeColor="accent1" w:themeShade="80"/>
              </w:rPr>
              <w:t>Birimi</w:t>
            </w:r>
            <w:proofErr w:type="spellEnd"/>
          </w:p>
        </w:tc>
        <w:tc>
          <w:tcPr>
            <w:tcW w:w="3005" w:type="dxa"/>
          </w:tcPr>
          <w:p w14:paraId="688BA981" w14:textId="67FB9AEC" w:rsidR="00FC7987" w:rsidRDefault="00FC7987" w:rsidP="00FC7987">
            <w:pPr>
              <w:jc w:val="center"/>
              <w:rPr>
                <w:rFonts w:ascii="Times New Roman" w:hAnsi="Times New Roman" w:cs="Times New Roman"/>
                <w:color w:val="1F3864" w:themeColor="accent1" w:themeShade="80"/>
              </w:rPr>
            </w:pPr>
          </w:p>
          <w:p w14:paraId="735F6FD0" w14:textId="3A734A8B" w:rsidR="00E512A8" w:rsidRPr="00FC7987" w:rsidRDefault="00FC7987" w:rsidP="00FC7987">
            <w:pPr>
              <w:jc w:val="center"/>
              <w:rPr>
                <w:rFonts w:ascii="Times New Roman" w:hAnsi="Times New Roman" w:cs="Times New Roman"/>
              </w:rPr>
            </w:pPr>
            <w:r>
              <w:rPr>
                <w:rFonts w:ascii="Times New Roman" w:hAnsi="Times New Roman" w:cs="Times New Roman"/>
                <w:noProof/>
                <w:color w:val="1F3864" w:themeColor="accent1" w:themeShade="80"/>
                <w:lang w:eastAsia="tr-TR"/>
              </w:rPr>
              <mc:AlternateContent>
                <mc:Choice Requires="wps">
                  <w:drawing>
                    <wp:anchor distT="0" distB="0" distL="114300" distR="114300" simplePos="0" relativeHeight="251673600" behindDoc="0" locked="0" layoutInCell="1" allowOverlap="1" wp14:anchorId="609B2088" wp14:editId="7C170396">
                      <wp:simplePos x="0" y="0"/>
                      <wp:positionH relativeFrom="column">
                        <wp:posOffset>536575</wp:posOffset>
                      </wp:positionH>
                      <wp:positionV relativeFrom="paragraph">
                        <wp:posOffset>88900</wp:posOffset>
                      </wp:positionV>
                      <wp:extent cx="561975" cy="0"/>
                      <wp:effectExtent l="0" t="0" r="28575" b="19050"/>
                      <wp:wrapNone/>
                      <wp:docPr id="3" name="Düz Bağlayıcı 3"/>
                      <wp:cNvGraphicFramePr/>
                      <a:graphic xmlns:a="http://schemas.openxmlformats.org/drawingml/2006/main">
                        <a:graphicData uri="http://schemas.microsoft.com/office/word/2010/wordprocessingShape">
                          <wps:wsp>
                            <wps:cNvCnPr/>
                            <wps:spPr>
                              <a:xfrm flipV="1">
                                <a:off x="0" y="0"/>
                                <a:ext cx="5619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AAF13" id="Düz Bağlayıcı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7pt" to="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" strokecolor="#4472c4" strokeweight=".5pt">
                      <v:stroke joinstyle="miter"/>
                    </v:line>
                  </w:pict>
                </mc:Fallback>
              </mc:AlternateContent>
            </w:r>
          </w:p>
        </w:tc>
        <w:tc>
          <w:tcPr>
            <w:tcW w:w="2211" w:type="dxa"/>
          </w:tcPr>
          <w:p w14:paraId="50F2A8AE" w14:textId="77777777" w:rsidR="00E512A8" w:rsidRPr="00F36994" w:rsidRDefault="00E512A8" w:rsidP="000B269D">
            <w:pPr>
              <w:rPr>
                <w:rFonts w:ascii="Times New Roman" w:hAnsi="Times New Roman" w:cs="Times New Roman"/>
                <w:color w:val="1F3864" w:themeColor="accent1" w:themeShade="80"/>
              </w:rPr>
            </w:pPr>
          </w:p>
          <w:p w14:paraId="083E0DDB"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Sinan TÜN</w:t>
            </w:r>
          </w:p>
        </w:tc>
        <w:tc>
          <w:tcPr>
            <w:tcW w:w="2230" w:type="dxa"/>
          </w:tcPr>
          <w:p w14:paraId="4FA63A96" w14:textId="77777777" w:rsidR="00E512A8" w:rsidRPr="00F36994" w:rsidRDefault="00E512A8" w:rsidP="000B269D">
            <w:pPr>
              <w:rPr>
                <w:rFonts w:ascii="Times New Roman" w:hAnsi="Times New Roman" w:cs="Times New Roman"/>
                <w:color w:val="1F3864" w:themeColor="accent1" w:themeShade="80"/>
              </w:rPr>
            </w:pPr>
          </w:p>
          <w:p w14:paraId="372276E4" w14:textId="5769E0C6" w:rsidR="00E512A8" w:rsidRPr="00F36994" w:rsidRDefault="0024318A"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KASIM</w:t>
            </w:r>
            <w:r w:rsidR="00E512A8" w:rsidRPr="00F36994">
              <w:rPr>
                <w:rFonts w:ascii="Times New Roman" w:hAnsi="Times New Roman" w:cs="Times New Roman"/>
                <w:color w:val="1F3864" w:themeColor="accent1" w:themeShade="80"/>
              </w:rPr>
              <w:t xml:space="preserve"> 2024</w:t>
            </w:r>
          </w:p>
        </w:tc>
      </w:tr>
      <w:tr w:rsidR="009B0B73" w:rsidRPr="009B0B73" w14:paraId="7DADC90E" w14:textId="77777777" w:rsidTr="006A2565">
        <w:trPr>
          <w:trHeight w:val="709"/>
        </w:trPr>
        <w:tc>
          <w:tcPr>
            <w:tcW w:w="3685" w:type="dxa"/>
          </w:tcPr>
          <w:p w14:paraId="3A981073" w14:textId="77777777" w:rsidR="00E512A8" w:rsidRPr="00F36994" w:rsidRDefault="00E512A8" w:rsidP="004F6573">
            <w:pPr>
              <w:rPr>
                <w:rFonts w:ascii="Times New Roman" w:hAnsi="Times New Roman" w:cs="Times New Roman"/>
                <w:color w:val="1F3864" w:themeColor="accent1" w:themeShade="80"/>
              </w:rPr>
            </w:pPr>
          </w:p>
          <w:p w14:paraId="76BBE012"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Okul</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Tanıtım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Videolarının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Hazırlanması</w:t>
            </w:r>
            <w:proofErr w:type="spellEnd"/>
          </w:p>
        </w:tc>
        <w:tc>
          <w:tcPr>
            <w:tcW w:w="0" w:type="auto"/>
          </w:tcPr>
          <w:p w14:paraId="61638C1C" w14:textId="77777777" w:rsidR="000B269D"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208FF9A5" w14:textId="735D82AE"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Bilgi </w:t>
            </w:r>
            <w:proofErr w:type="spellStart"/>
            <w:r w:rsidRPr="00F36994">
              <w:rPr>
                <w:rFonts w:ascii="Times New Roman" w:hAnsi="Times New Roman" w:cs="Times New Roman"/>
                <w:color w:val="1F3864" w:themeColor="accent1" w:themeShade="80"/>
              </w:rPr>
              <w:t>İşle</w:t>
            </w:r>
            <w:r w:rsidR="000B269D" w:rsidRPr="00F36994">
              <w:rPr>
                <w:rFonts w:ascii="Times New Roman" w:hAnsi="Times New Roman" w:cs="Times New Roman"/>
                <w:color w:val="1F3864" w:themeColor="accent1" w:themeShade="80"/>
              </w:rPr>
              <w:t>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ve</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Eğitim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Teknolojileri</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Şubesi</w:t>
            </w:r>
            <w:proofErr w:type="spellEnd"/>
          </w:p>
        </w:tc>
        <w:tc>
          <w:tcPr>
            <w:tcW w:w="3005" w:type="dxa"/>
          </w:tcPr>
          <w:p w14:paraId="4E68E005" w14:textId="063EB655" w:rsidR="00E512A8" w:rsidRPr="00F36994" w:rsidRDefault="00FC7987" w:rsidP="00FC7987">
            <w:pPr>
              <w:jc w:val="cente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Mesleki</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ve</w:t>
            </w:r>
            <w:proofErr w:type="spellEnd"/>
            <w:r>
              <w:rPr>
                <w:rFonts w:ascii="Times New Roman" w:hAnsi="Times New Roman" w:cs="Times New Roman"/>
                <w:color w:val="1F3864" w:themeColor="accent1" w:themeShade="80"/>
              </w:rPr>
              <w:t xml:space="preserve"> Teknik </w:t>
            </w:r>
            <w:proofErr w:type="spellStart"/>
            <w:r>
              <w:rPr>
                <w:rFonts w:ascii="Times New Roman" w:hAnsi="Times New Roman" w:cs="Times New Roman"/>
                <w:color w:val="1F3864" w:themeColor="accent1" w:themeShade="80"/>
              </w:rPr>
              <w:t>Eğitim</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Okulları</w:t>
            </w:r>
            <w:proofErr w:type="spellEnd"/>
          </w:p>
        </w:tc>
        <w:tc>
          <w:tcPr>
            <w:tcW w:w="2211" w:type="dxa"/>
          </w:tcPr>
          <w:p w14:paraId="2866F8AF" w14:textId="77777777" w:rsidR="00E512A8" w:rsidRPr="00F36994" w:rsidRDefault="00E512A8" w:rsidP="000B269D">
            <w:pPr>
              <w:rPr>
                <w:rFonts w:ascii="Times New Roman" w:hAnsi="Times New Roman" w:cs="Times New Roman"/>
                <w:color w:val="1F3864" w:themeColor="accent1" w:themeShade="80"/>
              </w:rPr>
            </w:pPr>
          </w:p>
          <w:p w14:paraId="115F1563"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İbrahim ÇERÇİ</w:t>
            </w:r>
          </w:p>
        </w:tc>
        <w:tc>
          <w:tcPr>
            <w:tcW w:w="2230" w:type="dxa"/>
          </w:tcPr>
          <w:p w14:paraId="07C43935" w14:textId="77777777" w:rsidR="00E512A8" w:rsidRPr="00F36994" w:rsidRDefault="00E512A8" w:rsidP="000B269D">
            <w:pPr>
              <w:rPr>
                <w:rFonts w:ascii="Times New Roman" w:hAnsi="Times New Roman" w:cs="Times New Roman"/>
                <w:color w:val="1F3864" w:themeColor="accent1" w:themeShade="80"/>
              </w:rPr>
            </w:pPr>
          </w:p>
          <w:p w14:paraId="0DD34940" w14:textId="618E29A1" w:rsidR="00E512A8" w:rsidRPr="00F36994" w:rsidRDefault="00292F4F" w:rsidP="00292F4F">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KASIM 2024 </w:t>
            </w:r>
            <w:r w:rsidR="000B269D" w:rsidRPr="00F36994">
              <w:rPr>
                <w:rFonts w:ascii="Times New Roman" w:hAnsi="Times New Roman" w:cs="Times New Roman"/>
                <w:color w:val="1F3864" w:themeColor="accent1" w:themeShade="80"/>
              </w:rPr>
              <w:t xml:space="preserve">- </w:t>
            </w:r>
            <w:r>
              <w:rPr>
                <w:rFonts w:ascii="Times New Roman" w:hAnsi="Times New Roman" w:cs="Times New Roman"/>
                <w:color w:val="1F3864" w:themeColor="accent1" w:themeShade="80"/>
              </w:rPr>
              <w:t>HAZİRAN</w:t>
            </w:r>
            <w:r w:rsidR="00E512A8" w:rsidRPr="00F36994">
              <w:rPr>
                <w:rFonts w:ascii="Times New Roman" w:hAnsi="Times New Roman" w:cs="Times New Roman"/>
                <w:color w:val="1F3864" w:themeColor="accent1" w:themeShade="80"/>
              </w:rPr>
              <w:t xml:space="preserve"> </w:t>
            </w:r>
            <w:r>
              <w:rPr>
                <w:rFonts w:ascii="Times New Roman" w:hAnsi="Times New Roman" w:cs="Times New Roman"/>
                <w:color w:val="1F3864" w:themeColor="accent1" w:themeShade="80"/>
              </w:rPr>
              <w:t>2025</w:t>
            </w:r>
          </w:p>
        </w:tc>
      </w:tr>
      <w:tr w:rsidR="009B0B73" w:rsidRPr="009B0B73" w14:paraId="3576C91C" w14:textId="77777777" w:rsidTr="006A2565">
        <w:trPr>
          <w:trHeight w:val="692"/>
        </w:trPr>
        <w:tc>
          <w:tcPr>
            <w:tcW w:w="3685" w:type="dxa"/>
          </w:tcPr>
          <w:p w14:paraId="0F070FC1" w14:textId="77777777" w:rsidR="00E512A8" w:rsidRPr="00F36994" w:rsidRDefault="00E512A8" w:rsidP="004F6573">
            <w:pPr>
              <w:rPr>
                <w:rFonts w:ascii="Times New Roman" w:hAnsi="Times New Roman" w:cs="Times New Roman"/>
                <w:color w:val="1F3864" w:themeColor="accent1" w:themeShade="80"/>
              </w:rPr>
            </w:pPr>
          </w:p>
          <w:p w14:paraId="1CF427B9"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Proje</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Yazma</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Eğitimlerinin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Verilmesi</w:t>
            </w:r>
            <w:proofErr w:type="spellEnd"/>
          </w:p>
        </w:tc>
        <w:tc>
          <w:tcPr>
            <w:tcW w:w="0" w:type="auto"/>
          </w:tcPr>
          <w:p w14:paraId="5DA4980E"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p>
          <w:p w14:paraId="0E6A459A"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AR-GE </w:t>
            </w:r>
            <w:proofErr w:type="spellStart"/>
            <w:r w:rsidRPr="00F36994">
              <w:rPr>
                <w:rFonts w:ascii="Times New Roman" w:hAnsi="Times New Roman" w:cs="Times New Roman"/>
                <w:color w:val="1F3864" w:themeColor="accent1" w:themeShade="80"/>
              </w:rPr>
              <w:t>Birimi</w:t>
            </w:r>
            <w:proofErr w:type="spellEnd"/>
          </w:p>
        </w:tc>
        <w:tc>
          <w:tcPr>
            <w:tcW w:w="3005" w:type="dxa"/>
          </w:tcPr>
          <w:p w14:paraId="1DFCE9BB" w14:textId="19F17E4A" w:rsidR="00E512A8" w:rsidRPr="00F36994" w:rsidRDefault="00FC7987" w:rsidP="004F6573">
            <w:pPr>
              <w:rPr>
                <w:rFonts w:ascii="Times New Roman" w:hAnsi="Times New Roman" w:cs="Times New Roman"/>
                <w:color w:val="1F3864" w:themeColor="accent1" w:themeShade="80"/>
              </w:rPr>
            </w:pPr>
            <w:r>
              <w:rPr>
                <w:rFonts w:ascii="Times New Roman" w:hAnsi="Times New Roman" w:cs="Times New Roman"/>
                <w:noProof/>
                <w:color w:val="1F3864" w:themeColor="accent1" w:themeShade="80"/>
                <w:lang w:eastAsia="tr-TR"/>
              </w:rPr>
              <mc:AlternateContent>
                <mc:Choice Requires="wps">
                  <w:drawing>
                    <wp:anchor distT="0" distB="0" distL="114300" distR="114300" simplePos="0" relativeHeight="251675648" behindDoc="0" locked="0" layoutInCell="1" allowOverlap="1" wp14:anchorId="6086ACD4" wp14:editId="33A6BC92">
                      <wp:simplePos x="0" y="0"/>
                      <wp:positionH relativeFrom="column">
                        <wp:posOffset>555625</wp:posOffset>
                      </wp:positionH>
                      <wp:positionV relativeFrom="paragraph">
                        <wp:posOffset>264795</wp:posOffset>
                      </wp:positionV>
                      <wp:extent cx="561975" cy="0"/>
                      <wp:effectExtent l="0" t="0" r="28575" b="19050"/>
                      <wp:wrapNone/>
                      <wp:docPr id="4" name="Düz Bağlayıcı 4"/>
                      <wp:cNvGraphicFramePr/>
                      <a:graphic xmlns:a="http://schemas.openxmlformats.org/drawingml/2006/main">
                        <a:graphicData uri="http://schemas.microsoft.com/office/word/2010/wordprocessingShape">
                          <wps:wsp>
                            <wps:cNvCnPr/>
                            <wps:spPr>
                              <a:xfrm flipV="1">
                                <a:off x="0" y="0"/>
                                <a:ext cx="5619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DF737B" id="Düz Bağlayıcı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20.85pt" to="8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" strokecolor="#4472c4" strokeweight=".5pt">
                      <v:stroke joinstyle="miter"/>
                    </v:line>
                  </w:pict>
                </mc:Fallback>
              </mc:AlternateContent>
            </w:r>
          </w:p>
        </w:tc>
        <w:tc>
          <w:tcPr>
            <w:tcW w:w="2211" w:type="dxa"/>
          </w:tcPr>
          <w:p w14:paraId="0A9F7B09" w14:textId="1D3404FC" w:rsidR="000B269D" w:rsidRPr="00F36994" w:rsidRDefault="000B269D" w:rsidP="000B269D">
            <w:pPr>
              <w:rPr>
                <w:rFonts w:ascii="Times New Roman" w:hAnsi="Times New Roman" w:cs="Times New Roman"/>
                <w:color w:val="1F3864" w:themeColor="accent1" w:themeShade="80"/>
              </w:rPr>
            </w:pPr>
          </w:p>
          <w:p w14:paraId="6FB00971" w14:textId="4F672258" w:rsidR="00E512A8" w:rsidRPr="00F36994" w:rsidRDefault="000B269D"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Funda ÇIRAY ÖZKARA</w:t>
            </w:r>
          </w:p>
        </w:tc>
        <w:tc>
          <w:tcPr>
            <w:tcW w:w="2230" w:type="dxa"/>
          </w:tcPr>
          <w:p w14:paraId="233FC26A" w14:textId="77777777" w:rsidR="00E512A8" w:rsidRPr="00F36994" w:rsidRDefault="00E512A8" w:rsidP="000B269D">
            <w:pPr>
              <w:rPr>
                <w:rFonts w:ascii="Times New Roman" w:hAnsi="Times New Roman" w:cs="Times New Roman"/>
                <w:color w:val="1F3864" w:themeColor="accent1" w:themeShade="80"/>
              </w:rPr>
            </w:pPr>
          </w:p>
          <w:p w14:paraId="6012348C" w14:textId="2D32B50B"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KASIM</w:t>
            </w:r>
            <w:r w:rsidR="000B269D" w:rsidRPr="00F36994">
              <w:rPr>
                <w:rFonts w:ascii="Times New Roman" w:hAnsi="Times New Roman" w:cs="Times New Roman"/>
                <w:color w:val="1F3864" w:themeColor="accent1" w:themeShade="80"/>
              </w:rPr>
              <w:t xml:space="preserve">-ARALIK </w:t>
            </w:r>
            <w:r w:rsidRPr="00F36994">
              <w:rPr>
                <w:rFonts w:ascii="Times New Roman" w:hAnsi="Times New Roman" w:cs="Times New Roman"/>
                <w:color w:val="1F3864" w:themeColor="accent1" w:themeShade="80"/>
              </w:rPr>
              <w:t>2024</w:t>
            </w:r>
          </w:p>
        </w:tc>
      </w:tr>
      <w:tr w:rsidR="009B0B73" w:rsidRPr="009B0B73" w14:paraId="1A985F33" w14:textId="77777777" w:rsidTr="006A2565">
        <w:trPr>
          <w:trHeight w:val="560"/>
        </w:trPr>
        <w:tc>
          <w:tcPr>
            <w:tcW w:w="3685" w:type="dxa"/>
          </w:tcPr>
          <w:p w14:paraId="290E0061" w14:textId="77777777" w:rsidR="00E512A8" w:rsidRPr="00F36994" w:rsidRDefault="00E512A8" w:rsidP="004F6573">
            <w:pPr>
              <w:rPr>
                <w:rFonts w:ascii="Times New Roman" w:hAnsi="Times New Roman" w:cs="Times New Roman"/>
                <w:color w:val="1F3864" w:themeColor="accent1" w:themeShade="80"/>
              </w:rPr>
            </w:pPr>
          </w:p>
          <w:p w14:paraId="19314E7A"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Proje</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Tanıtım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Toplantılarının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Düzenlenmesi</w:t>
            </w:r>
            <w:proofErr w:type="spellEnd"/>
          </w:p>
        </w:tc>
        <w:tc>
          <w:tcPr>
            <w:tcW w:w="0" w:type="auto"/>
          </w:tcPr>
          <w:p w14:paraId="7DC19483" w14:textId="77777777" w:rsidR="000B269D"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139C4B81" w14:textId="656B488A" w:rsidR="00E512A8" w:rsidRPr="00F36994" w:rsidRDefault="00E512A8" w:rsidP="004F6573">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Şubesi</w:t>
            </w:r>
            <w:proofErr w:type="spellEnd"/>
          </w:p>
        </w:tc>
        <w:tc>
          <w:tcPr>
            <w:tcW w:w="3005" w:type="dxa"/>
          </w:tcPr>
          <w:p w14:paraId="6E095BA4" w14:textId="4B8D7E0A" w:rsidR="00E512A8" w:rsidRPr="00F36994" w:rsidRDefault="006A2565" w:rsidP="006A2565">
            <w:pPr>
              <w:jc w:val="cente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Mesleki</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ve</w:t>
            </w:r>
            <w:proofErr w:type="spellEnd"/>
            <w:r>
              <w:rPr>
                <w:rFonts w:ascii="Times New Roman" w:hAnsi="Times New Roman" w:cs="Times New Roman"/>
                <w:color w:val="1F3864" w:themeColor="accent1" w:themeShade="80"/>
              </w:rPr>
              <w:t xml:space="preserve"> Teknik </w:t>
            </w:r>
            <w:proofErr w:type="spellStart"/>
            <w:r>
              <w:rPr>
                <w:rFonts w:ascii="Times New Roman" w:hAnsi="Times New Roman" w:cs="Times New Roman"/>
                <w:color w:val="1F3864" w:themeColor="accent1" w:themeShade="80"/>
              </w:rPr>
              <w:t>Eğitim</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Okulları</w:t>
            </w:r>
            <w:proofErr w:type="spellEnd"/>
          </w:p>
        </w:tc>
        <w:tc>
          <w:tcPr>
            <w:tcW w:w="2211" w:type="dxa"/>
          </w:tcPr>
          <w:p w14:paraId="10FA06A3" w14:textId="77777777" w:rsidR="00847D84" w:rsidRDefault="00847D84" w:rsidP="000B269D">
            <w:pPr>
              <w:rPr>
                <w:rFonts w:ascii="Times New Roman" w:hAnsi="Times New Roman" w:cs="Times New Roman"/>
                <w:color w:val="1F3864" w:themeColor="accent1" w:themeShade="80"/>
              </w:rPr>
            </w:pPr>
          </w:p>
          <w:p w14:paraId="780DA33A" w14:textId="17FE4717" w:rsidR="00E512A8" w:rsidRPr="00F36994" w:rsidRDefault="00847D84" w:rsidP="000B269D">
            <w:pP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Abuzer</w:t>
            </w:r>
            <w:proofErr w:type="spellEnd"/>
            <w:r>
              <w:rPr>
                <w:rFonts w:ascii="Times New Roman" w:hAnsi="Times New Roman" w:cs="Times New Roman"/>
                <w:color w:val="1F3864" w:themeColor="accent1" w:themeShade="80"/>
              </w:rPr>
              <w:t xml:space="preserve"> HAKVERDİ</w:t>
            </w:r>
          </w:p>
        </w:tc>
        <w:tc>
          <w:tcPr>
            <w:tcW w:w="2230" w:type="dxa"/>
          </w:tcPr>
          <w:p w14:paraId="0D582869" w14:textId="77777777" w:rsidR="000B269D" w:rsidRPr="00F36994" w:rsidRDefault="000B269D" w:rsidP="000B269D">
            <w:pPr>
              <w:rPr>
                <w:rFonts w:ascii="Times New Roman" w:hAnsi="Times New Roman" w:cs="Times New Roman"/>
                <w:color w:val="1F3864" w:themeColor="accent1" w:themeShade="80"/>
              </w:rPr>
            </w:pPr>
          </w:p>
          <w:p w14:paraId="3E3BE3A1"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KASIM 2024</w:t>
            </w:r>
          </w:p>
        </w:tc>
      </w:tr>
      <w:tr w:rsidR="009B0B73" w:rsidRPr="009B0B73" w14:paraId="3C98EDE8" w14:textId="77777777" w:rsidTr="006A2565">
        <w:trPr>
          <w:trHeight w:val="585"/>
        </w:trPr>
        <w:tc>
          <w:tcPr>
            <w:tcW w:w="3685" w:type="dxa"/>
          </w:tcPr>
          <w:p w14:paraId="6288D47C" w14:textId="77777777" w:rsidR="00E512A8" w:rsidRPr="00F36994" w:rsidRDefault="00E512A8" w:rsidP="004F6573">
            <w:pPr>
              <w:rPr>
                <w:rFonts w:ascii="Times New Roman" w:hAnsi="Times New Roman" w:cs="Times New Roman"/>
                <w:color w:val="1F3864" w:themeColor="accent1" w:themeShade="80"/>
              </w:rPr>
            </w:pPr>
          </w:p>
          <w:p w14:paraId="364C724A"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Okul</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Tanıtım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Haftalarının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Düzenlenmesi</w:t>
            </w:r>
            <w:proofErr w:type="spellEnd"/>
          </w:p>
        </w:tc>
        <w:tc>
          <w:tcPr>
            <w:tcW w:w="0" w:type="auto"/>
          </w:tcPr>
          <w:p w14:paraId="72121102" w14:textId="2C65151E" w:rsidR="000B269D" w:rsidRPr="00F36994" w:rsidRDefault="00E512A8" w:rsidP="000B269D">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p>
          <w:p w14:paraId="2DC9412C" w14:textId="037673F4" w:rsidR="00E512A8" w:rsidRPr="00F36994" w:rsidRDefault="00E512A8" w:rsidP="004F6573">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Şubesi</w:t>
            </w:r>
            <w:proofErr w:type="spellEnd"/>
          </w:p>
        </w:tc>
        <w:tc>
          <w:tcPr>
            <w:tcW w:w="3005" w:type="dxa"/>
          </w:tcPr>
          <w:p w14:paraId="1CD608FB" w14:textId="1571546A" w:rsidR="00E512A8" w:rsidRPr="00F36994" w:rsidRDefault="006A2565" w:rsidP="006A2565">
            <w:pPr>
              <w:jc w:val="cente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Mesleki</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ve</w:t>
            </w:r>
            <w:proofErr w:type="spellEnd"/>
            <w:r>
              <w:rPr>
                <w:rFonts w:ascii="Times New Roman" w:hAnsi="Times New Roman" w:cs="Times New Roman"/>
                <w:color w:val="1F3864" w:themeColor="accent1" w:themeShade="80"/>
              </w:rPr>
              <w:t xml:space="preserve"> Teknik </w:t>
            </w:r>
            <w:proofErr w:type="spellStart"/>
            <w:r>
              <w:rPr>
                <w:rFonts w:ascii="Times New Roman" w:hAnsi="Times New Roman" w:cs="Times New Roman"/>
                <w:color w:val="1F3864" w:themeColor="accent1" w:themeShade="80"/>
              </w:rPr>
              <w:t>Eğitim</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Okulları</w:t>
            </w:r>
            <w:proofErr w:type="spellEnd"/>
          </w:p>
        </w:tc>
        <w:tc>
          <w:tcPr>
            <w:tcW w:w="2211" w:type="dxa"/>
          </w:tcPr>
          <w:p w14:paraId="123C6FF9" w14:textId="77777777" w:rsidR="00847D84" w:rsidRDefault="00847D84" w:rsidP="000B269D">
            <w:pPr>
              <w:rPr>
                <w:rFonts w:ascii="Times New Roman" w:hAnsi="Times New Roman" w:cs="Times New Roman"/>
                <w:color w:val="1F3864" w:themeColor="accent1" w:themeShade="80"/>
              </w:rPr>
            </w:pPr>
          </w:p>
          <w:p w14:paraId="5A235069" w14:textId="2A8382C4" w:rsidR="00E512A8" w:rsidRPr="00F36994" w:rsidRDefault="00847D84" w:rsidP="000B269D">
            <w:pP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İlhami</w:t>
            </w:r>
            <w:proofErr w:type="spellEnd"/>
            <w:r>
              <w:rPr>
                <w:rFonts w:ascii="Times New Roman" w:hAnsi="Times New Roman" w:cs="Times New Roman"/>
                <w:color w:val="1F3864" w:themeColor="accent1" w:themeShade="80"/>
              </w:rPr>
              <w:t xml:space="preserve"> CAN</w:t>
            </w:r>
          </w:p>
        </w:tc>
        <w:tc>
          <w:tcPr>
            <w:tcW w:w="2230" w:type="dxa"/>
          </w:tcPr>
          <w:p w14:paraId="0A130D94" w14:textId="77777777" w:rsidR="000B269D" w:rsidRPr="00F36994" w:rsidRDefault="000B269D" w:rsidP="000B269D">
            <w:pPr>
              <w:rPr>
                <w:rFonts w:ascii="Times New Roman" w:hAnsi="Times New Roman" w:cs="Times New Roman"/>
                <w:color w:val="1F3864" w:themeColor="accent1" w:themeShade="80"/>
              </w:rPr>
            </w:pPr>
          </w:p>
          <w:p w14:paraId="17D0B413"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MART-NİSAN 2025</w:t>
            </w:r>
          </w:p>
        </w:tc>
      </w:tr>
      <w:tr w:rsidR="009B0B73" w:rsidRPr="009B0B73" w14:paraId="41CB2A1A" w14:textId="77777777" w:rsidTr="006A2565">
        <w:trPr>
          <w:trHeight w:val="626"/>
        </w:trPr>
        <w:tc>
          <w:tcPr>
            <w:tcW w:w="3685" w:type="dxa"/>
          </w:tcPr>
          <w:p w14:paraId="51EBAF2D" w14:textId="77777777" w:rsidR="00E512A8" w:rsidRPr="00F36994" w:rsidRDefault="00E512A8" w:rsidP="004F6573">
            <w:pPr>
              <w:rPr>
                <w:rFonts w:ascii="Times New Roman" w:hAnsi="Times New Roman" w:cs="Times New Roman"/>
                <w:color w:val="1F3864" w:themeColor="accent1" w:themeShade="80"/>
              </w:rPr>
            </w:pPr>
          </w:p>
          <w:p w14:paraId="59AC3FA4" w14:textId="77777777" w:rsidR="00E512A8" w:rsidRPr="00F36994" w:rsidRDefault="00E512A8" w:rsidP="004F6573">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4006 TÜBİTAK </w:t>
            </w:r>
            <w:proofErr w:type="spellStart"/>
            <w:r w:rsidRPr="00F36994">
              <w:rPr>
                <w:rFonts w:ascii="Times New Roman" w:hAnsi="Times New Roman" w:cs="Times New Roman"/>
                <w:color w:val="1F3864" w:themeColor="accent1" w:themeShade="80"/>
              </w:rPr>
              <w:t>Fuarlarının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Gezilmesi</w:t>
            </w:r>
            <w:proofErr w:type="spellEnd"/>
          </w:p>
        </w:tc>
        <w:tc>
          <w:tcPr>
            <w:tcW w:w="0" w:type="auto"/>
          </w:tcPr>
          <w:p w14:paraId="63549832" w14:textId="77777777" w:rsidR="000B269D"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40125ECE" w14:textId="724B0545" w:rsidR="00E512A8" w:rsidRPr="00F36994" w:rsidRDefault="00E512A8" w:rsidP="004F6573">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Şubesi</w:t>
            </w:r>
            <w:proofErr w:type="spellEnd"/>
          </w:p>
        </w:tc>
        <w:tc>
          <w:tcPr>
            <w:tcW w:w="3005" w:type="dxa"/>
          </w:tcPr>
          <w:p w14:paraId="1BCBD1B7" w14:textId="0119C9C1" w:rsidR="00E512A8" w:rsidRPr="00F36994" w:rsidRDefault="006A2565" w:rsidP="006A2565">
            <w:pPr>
              <w:jc w:val="center"/>
              <w:rPr>
                <w:rFonts w:ascii="Times New Roman" w:hAnsi="Times New Roman" w:cs="Times New Roman"/>
                <w:color w:val="1F3864" w:themeColor="accent1" w:themeShade="80"/>
              </w:rPr>
            </w:pPr>
            <w:proofErr w:type="spellStart"/>
            <w:r>
              <w:rPr>
                <w:rFonts w:ascii="Times New Roman" w:hAnsi="Times New Roman" w:cs="Times New Roman"/>
                <w:color w:val="1F3864" w:themeColor="accent1" w:themeShade="80"/>
              </w:rPr>
              <w:t>Mesleki</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ve</w:t>
            </w:r>
            <w:proofErr w:type="spellEnd"/>
            <w:r>
              <w:rPr>
                <w:rFonts w:ascii="Times New Roman" w:hAnsi="Times New Roman" w:cs="Times New Roman"/>
                <w:color w:val="1F3864" w:themeColor="accent1" w:themeShade="80"/>
              </w:rPr>
              <w:t xml:space="preserve"> Teknik </w:t>
            </w:r>
            <w:proofErr w:type="spellStart"/>
            <w:r>
              <w:rPr>
                <w:rFonts w:ascii="Times New Roman" w:hAnsi="Times New Roman" w:cs="Times New Roman"/>
                <w:color w:val="1F3864" w:themeColor="accent1" w:themeShade="80"/>
              </w:rPr>
              <w:t>Eğitim</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Okulları</w:t>
            </w:r>
            <w:proofErr w:type="spellEnd"/>
          </w:p>
        </w:tc>
        <w:tc>
          <w:tcPr>
            <w:tcW w:w="2211" w:type="dxa"/>
          </w:tcPr>
          <w:p w14:paraId="3515298D" w14:textId="77777777" w:rsidR="00847D84" w:rsidRDefault="00847D84" w:rsidP="000B269D">
            <w:pPr>
              <w:rPr>
                <w:rFonts w:ascii="Times New Roman" w:hAnsi="Times New Roman" w:cs="Times New Roman"/>
                <w:color w:val="1F3864" w:themeColor="accent1" w:themeShade="80"/>
              </w:rPr>
            </w:pPr>
          </w:p>
          <w:p w14:paraId="75391AE4" w14:textId="3A143A81" w:rsidR="00E512A8" w:rsidRPr="00F36994" w:rsidRDefault="00847D8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Erhan AKSU</w:t>
            </w:r>
          </w:p>
        </w:tc>
        <w:tc>
          <w:tcPr>
            <w:tcW w:w="2230" w:type="dxa"/>
          </w:tcPr>
          <w:p w14:paraId="2AC98C9F" w14:textId="77777777" w:rsidR="00E512A8" w:rsidRPr="00F36994" w:rsidRDefault="00E512A8" w:rsidP="000B269D">
            <w:pPr>
              <w:rPr>
                <w:rFonts w:ascii="Times New Roman" w:hAnsi="Times New Roman" w:cs="Times New Roman"/>
                <w:color w:val="1F3864" w:themeColor="accent1" w:themeShade="80"/>
              </w:rPr>
            </w:pPr>
          </w:p>
          <w:p w14:paraId="112489E7"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NİSAN-MAYIS 2025</w:t>
            </w:r>
          </w:p>
        </w:tc>
      </w:tr>
      <w:tr w:rsidR="009B0B73" w:rsidRPr="009B0B73" w14:paraId="63E9C9E0" w14:textId="77777777" w:rsidTr="006A2565">
        <w:trPr>
          <w:trHeight w:val="763"/>
        </w:trPr>
        <w:tc>
          <w:tcPr>
            <w:tcW w:w="3685" w:type="dxa"/>
          </w:tcPr>
          <w:p w14:paraId="2A1AF05A" w14:textId="77777777" w:rsidR="00E512A8" w:rsidRPr="00F36994" w:rsidRDefault="00E512A8" w:rsidP="004F6573">
            <w:pPr>
              <w:rPr>
                <w:rFonts w:ascii="Times New Roman" w:hAnsi="Times New Roman" w:cs="Times New Roman"/>
                <w:color w:val="1F3864" w:themeColor="accent1" w:themeShade="80"/>
              </w:rPr>
            </w:pPr>
          </w:p>
          <w:p w14:paraId="66837C6B" w14:textId="77777777" w:rsidR="00E512A8" w:rsidRPr="00F36994" w:rsidRDefault="00E512A8" w:rsidP="004F6573">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‘İyi </w:t>
            </w:r>
            <w:proofErr w:type="spellStart"/>
            <w:r w:rsidRPr="00F36994">
              <w:rPr>
                <w:rFonts w:ascii="Times New Roman" w:hAnsi="Times New Roman" w:cs="Times New Roman"/>
                <w:color w:val="1F3864" w:themeColor="accent1" w:themeShade="80"/>
              </w:rPr>
              <w:t>Uygulamalar</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Yarışmasının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Yapılması</w:t>
            </w:r>
            <w:proofErr w:type="spellEnd"/>
          </w:p>
        </w:tc>
        <w:tc>
          <w:tcPr>
            <w:tcW w:w="0" w:type="auto"/>
          </w:tcPr>
          <w:p w14:paraId="5D48F8E6"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p>
          <w:p w14:paraId="53817C33" w14:textId="77777777" w:rsidR="00E512A8"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AR-GE </w:t>
            </w:r>
            <w:proofErr w:type="spellStart"/>
            <w:r w:rsidRPr="00F36994">
              <w:rPr>
                <w:rFonts w:ascii="Times New Roman" w:hAnsi="Times New Roman" w:cs="Times New Roman"/>
                <w:color w:val="1F3864" w:themeColor="accent1" w:themeShade="80"/>
              </w:rPr>
              <w:t>Birimi</w:t>
            </w:r>
            <w:proofErr w:type="spellEnd"/>
          </w:p>
        </w:tc>
        <w:tc>
          <w:tcPr>
            <w:tcW w:w="3005" w:type="dxa"/>
          </w:tcPr>
          <w:p w14:paraId="298698E7" w14:textId="4A01B357" w:rsidR="00FC7987" w:rsidRDefault="00FC7987" w:rsidP="004F6573">
            <w:pPr>
              <w:rPr>
                <w:rFonts w:ascii="Times New Roman" w:hAnsi="Times New Roman" w:cs="Times New Roman"/>
                <w:color w:val="1F3864" w:themeColor="accent1" w:themeShade="80"/>
              </w:rPr>
            </w:pPr>
          </w:p>
          <w:p w14:paraId="070CCF36" w14:textId="3E49F83B" w:rsidR="00E512A8" w:rsidRPr="00FC7987" w:rsidRDefault="00FC7987" w:rsidP="00FC7987">
            <w:pPr>
              <w:jc w:val="center"/>
              <w:rPr>
                <w:rFonts w:ascii="Times New Roman" w:hAnsi="Times New Roman" w:cs="Times New Roman"/>
              </w:rPr>
            </w:pPr>
            <w:r>
              <w:rPr>
                <w:rFonts w:ascii="Times New Roman" w:hAnsi="Times New Roman" w:cs="Times New Roman"/>
                <w:noProof/>
                <w:color w:val="1F3864" w:themeColor="accent1" w:themeShade="80"/>
                <w:lang w:eastAsia="tr-TR"/>
              </w:rPr>
              <mc:AlternateContent>
                <mc:Choice Requires="wps">
                  <w:drawing>
                    <wp:anchor distT="0" distB="0" distL="114300" distR="114300" simplePos="0" relativeHeight="251677696" behindDoc="0" locked="0" layoutInCell="1" allowOverlap="1" wp14:anchorId="3EA07F39" wp14:editId="21C0EFD8">
                      <wp:simplePos x="0" y="0"/>
                      <wp:positionH relativeFrom="column">
                        <wp:posOffset>555625</wp:posOffset>
                      </wp:positionH>
                      <wp:positionV relativeFrom="paragraph">
                        <wp:posOffset>81915</wp:posOffset>
                      </wp:positionV>
                      <wp:extent cx="561975" cy="0"/>
                      <wp:effectExtent l="0" t="0" r="28575" b="19050"/>
                      <wp:wrapNone/>
                      <wp:docPr id="8" name="Düz Bağlayıcı 8"/>
                      <wp:cNvGraphicFramePr/>
                      <a:graphic xmlns:a="http://schemas.openxmlformats.org/drawingml/2006/main">
                        <a:graphicData uri="http://schemas.microsoft.com/office/word/2010/wordprocessingShape">
                          <wps:wsp>
                            <wps:cNvCnPr/>
                            <wps:spPr>
                              <a:xfrm flipV="1">
                                <a:off x="0" y="0"/>
                                <a:ext cx="5619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A06643" id="Düz Bağlayıcı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6.45pt" to="8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" strokecolor="#4472c4" strokeweight=".5pt">
                      <v:stroke joinstyle="miter"/>
                    </v:line>
                  </w:pict>
                </mc:Fallback>
              </mc:AlternateContent>
            </w:r>
          </w:p>
        </w:tc>
        <w:tc>
          <w:tcPr>
            <w:tcW w:w="2211" w:type="dxa"/>
          </w:tcPr>
          <w:p w14:paraId="2BA4B0BC" w14:textId="77777777" w:rsidR="00E512A8" w:rsidRPr="00F36994" w:rsidRDefault="00E512A8" w:rsidP="000B269D">
            <w:pPr>
              <w:rPr>
                <w:rFonts w:ascii="Times New Roman" w:hAnsi="Times New Roman" w:cs="Times New Roman"/>
                <w:color w:val="1F3864" w:themeColor="accent1" w:themeShade="80"/>
              </w:rPr>
            </w:pPr>
          </w:p>
          <w:p w14:paraId="681CD577" w14:textId="77777777" w:rsidR="00E512A8" w:rsidRPr="00F36994" w:rsidRDefault="00E512A8"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Sinan TÜN</w:t>
            </w:r>
          </w:p>
          <w:p w14:paraId="353626C6" w14:textId="77777777" w:rsidR="00E512A8" w:rsidRPr="00F36994" w:rsidRDefault="00E512A8" w:rsidP="000B269D">
            <w:pPr>
              <w:rPr>
                <w:rFonts w:ascii="Times New Roman" w:hAnsi="Times New Roman" w:cs="Times New Roman"/>
                <w:color w:val="1F3864" w:themeColor="accent1" w:themeShade="80"/>
              </w:rPr>
            </w:pPr>
          </w:p>
        </w:tc>
        <w:tc>
          <w:tcPr>
            <w:tcW w:w="2230" w:type="dxa"/>
          </w:tcPr>
          <w:p w14:paraId="3CE7EF9F" w14:textId="77777777" w:rsidR="000B269D" w:rsidRPr="00F36994" w:rsidRDefault="000B269D" w:rsidP="000B269D">
            <w:pPr>
              <w:rPr>
                <w:rFonts w:ascii="Times New Roman" w:hAnsi="Times New Roman" w:cs="Times New Roman"/>
                <w:color w:val="1F3864" w:themeColor="accent1" w:themeShade="80"/>
              </w:rPr>
            </w:pPr>
          </w:p>
          <w:p w14:paraId="797A4D06" w14:textId="49395407" w:rsidR="00E512A8" w:rsidRPr="00F36994" w:rsidRDefault="000B269D"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NİSAN</w:t>
            </w:r>
            <w:r w:rsidR="00E512A8" w:rsidRPr="00F36994">
              <w:rPr>
                <w:rFonts w:ascii="Times New Roman" w:hAnsi="Times New Roman" w:cs="Times New Roman"/>
                <w:color w:val="1F3864" w:themeColor="accent1" w:themeShade="80"/>
              </w:rPr>
              <w:t xml:space="preserve"> 2025</w:t>
            </w:r>
          </w:p>
        </w:tc>
      </w:tr>
      <w:tr w:rsidR="009B0B73" w:rsidRPr="009B0B73" w14:paraId="747BE183" w14:textId="77777777" w:rsidTr="006A2565">
        <w:trPr>
          <w:trHeight w:val="675"/>
        </w:trPr>
        <w:tc>
          <w:tcPr>
            <w:tcW w:w="3685" w:type="dxa"/>
          </w:tcPr>
          <w:p w14:paraId="1AF28964" w14:textId="77777777" w:rsidR="00E512A8" w:rsidRPr="00F36994" w:rsidRDefault="00E512A8" w:rsidP="004F6573">
            <w:pPr>
              <w:rPr>
                <w:rFonts w:ascii="Times New Roman" w:hAnsi="Times New Roman" w:cs="Times New Roman"/>
                <w:color w:val="1F3864" w:themeColor="accent1" w:themeShade="80"/>
              </w:rPr>
            </w:pPr>
          </w:p>
          <w:p w14:paraId="658D9432"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Kariyer</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Günlerinin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Düzenlenmesi</w:t>
            </w:r>
            <w:proofErr w:type="spellEnd"/>
          </w:p>
        </w:tc>
        <w:tc>
          <w:tcPr>
            <w:tcW w:w="0" w:type="auto"/>
          </w:tcPr>
          <w:p w14:paraId="60BFA8DD" w14:textId="77777777" w:rsidR="000B269D" w:rsidRPr="00F36994" w:rsidRDefault="000B269D" w:rsidP="000B269D">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037B3E53" w14:textId="33BE0E36" w:rsidR="00E512A8" w:rsidRPr="00F36994" w:rsidRDefault="000B269D" w:rsidP="000B269D">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Şubesi</w:t>
            </w:r>
            <w:proofErr w:type="spellEnd"/>
          </w:p>
        </w:tc>
        <w:tc>
          <w:tcPr>
            <w:tcW w:w="3005" w:type="dxa"/>
          </w:tcPr>
          <w:p w14:paraId="2A12A8CE" w14:textId="64DFC1D0" w:rsidR="00E512A8" w:rsidRPr="00F36994" w:rsidRDefault="000B269D" w:rsidP="00834CB4">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Okullar</w:t>
            </w:r>
            <w:r w:rsidR="00834CB4">
              <w:rPr>
                <w:rFonts w:ascii="Times New Roman" w:hAnsi="Times New Roman" w:cs="Times New Roman"/>
                <w:color w:val="1F3864" w:themeColor="accent1" w:themeShade="80"/>
              </w:rPr>
              <w:t>ı</w:t>
            </w:r>
            <w:proofErr w:type="spellEnd"/>
          </w:p>
        </w:tc>
        <w:tc>
          <w:tcPr>
            <w:tcW w:w="2211" w:type="dxa"/>
          </w:tcPr>
          <w:p w14:paraId="57BA4EEE" w14:textId="77777777" w:rsidR="00847D84" w:rsidRDefault="00847D84" w:rsidP="000B269D">
            <w:pPr>
              <w:rPr>
                <w:rFonts w:ascii="Times New Roman" w:hAnsi="Times New Roman" w:cs="Times New Roman"/>
                <w:color w:val="1F3864" w:themeColor="accent1" w:themeShade="80"/>
              </w:rPr>
            </w:pPr>
          </w:p>
          <w:p w14:paraId="28E2B896" w14:textId="2172F61A" w:rsidR="00E512A8" w:rsidRPr="00F36994" w:rsidRDefault="00847D8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    İl/</w:t>
            </w:r>
            <w:proofErr w:type="spellStart"/>
            <w:r>
              <w:rPr>
                <w:rFonts w:ascii="Times New Roman" w:hAnsi="Times New Roman" w:cs="Times New Roman"/>
                <w:color w:val="1F3864" w:themeColor="accent1" w:themeShade="80"/>
              </w:rPr>
              <w:t>İlçe</w:t>
            </w:r>
            <w:proofErr w:type="spellEnd"/>
            <w:r>
              <w:rPr>
                <w:rFonts w:ascii="Times New Roman" w:hAnsi="Times New Roman" w:cs="Times New Roman"/>
                <w:color w:val="1F3864" w:themeColor="accent1" w:themeShade="80"/>
              </w:rPr>
              <w:t xml:space="preserve"> MEM</w:t>
            </w:r>
          </w:p>
        </w:tc>
        <w:tc>
          <w:tcPr>
            <w:tcW w:w="2230" w:type="dxa"/>
          </w:tcPr>
          <w:p w14:paraId="375978EB" w14:textId="77777777" w:rsidR="000B269D" w:rsidRPr="00F36994" w:rsidRDefault="000B269D" w:rsidP="000B269D">
            <w:pPr>
              <w:rPr>
                <w:rFonts w:ascii="Times New Roman" w:hAnsi="Times New Roman" w:cs="Times New Roman"/>
                <w:color w:val="1F3864" w:themeColor="accent1" w:themeShade="80"/>
              </w:rPr>
            </w:pPr>
          </w:p>
          <w:p w14:paraId="1CD00C7D" w14:textId="290DAC9C" w:rsidR="00E512A8" w:rsidRPr="00F36994" w:rsidRDefault="000B269D"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KASIM 2024</w:t>
            </w:r>
            <w:r w:rsidR="00E512A8" w:rsidRPr="00F36994">
              <w:rPr>
                <w:rFonts w:ascii="Times New Roman" w:hAnsi="Times New Roman" w:cs="Times New Roman"/>
                <w:color w:val="1F3864" w:themeColor="accent1" w:themeShade="80"/>
              </w:rPr>
              <w:t>-MAYIS 2025</w:t>
            </w:r>
          </w:p>
        </w:tc>
      </w:tr>
      <w:tr w:rsidR="009B0B73" w:rsidRPr="009B0B73" w14:paraId="1F2BF710" w14:textId="77777777" w:rsidTr="006A2565">
        <w:trPr>
          <w:trHeight w:val="840"/>
        </w:trPr>
        <w:tc>
          <w:tcPr>
            <w:tcW w:w="3685" w:type="dxa"/>
          </w:tcPr>
          <w:p w14:paraId="4F875114" w14:textId="7049C163" w:rsidR="00E512A8" w:rsidRPr="00F36994" w:rsidRDefault="00C9496D" w:rsidP="004F6573">
            <w:pPr>
              <w:rPr>
                <w:rFonts w:ascii="Times New Roman" w:hAnsi="Times New Roman" w:cs="Times New Roman"/>
                <w:color w:val="1F3864" w:themeColor="accent1" w:themeShade="80"/>
              </w:rPr>
            </w:pPr>
            <w:r>
              <w:rPr>
                <w:color w:val="1F3864" w:themeColor="accent1" w:themeShade="80"/>
              </w:rPr>
              <w:t xml:space="preserve"> </w:t>
            </w:r>
            <w:proofErr w:type="spellStart"/>
            <w:r>
              <w:rPr>
                <w:color w:val="1F3864" w:themeColor="accent1" w:themeShade="80"/>
              </w:rPr>
              <w:t>Mesleki</w:t>
            </w:r>
            <w:proofErr w:type="spellEnd"/>
            <w:r>
              <w:rPr>
                <w:color w:val="1F3864" w:themeColor="accent1" w:themeShade="80"/>
              </w:rPr>
              <w:t xml:space="preserve"> </w:t>
            </w:r>
            <w:proofErr w:type="spellStart"/>
            <w:r>
              <w:rPr>
                <w:color w:val="1F3864" w:themeColor="accent1" w:themeShade="80"/>
              </w:rPr>
              <w:t>Eğitim</w:t>
            </w:r>
            <w:proofErr w:type="spellEnd"/>
            <w:r>
              <w:rPr>
                <w:color w:val="1F3864" w:themeColor="accent1" w:themeShade="80"/>
              </w:rPr>
              <w:t xml:space="preserve"> </w:t>
            </w:r>
            <w:proofErr w:type="spellStart"/>
            <w:r>
              <w:rPr>
                <w:color w:val="1F3864" w:themeColor="accent1" w:themeShade="80"/>
              </w:rPr>
              <w:t>ve</w:t>
            </w:r>
            <w:proofErr w:type="spellEnd"/>
            <w:r>
              <w:rPr>
                <w:color w:val="1F3864" w:themeColor="accent1" w:themeShade="80"/>
              </w:rPr>
              <w:t xml:space="preserve"> </w:t>
            </w:r>
            <w:proofErr w:type="spellStart"/>
            <w:r>
              <w:rPr>
                <w:color w:val="1F3864" w:themeColor="accent1" w:themeShade="80"/>
              </w:rPr>
              <w:t>Tanıtım</w:t>
            </w:r>
            <w:proofErr w:type="spellEnd"/>
            <w:r>
              <w:rPr>
                <w:color w:val="1F3864" w:themeColor="accent1" w:themeShade="80"/>
              </w:rPr>
              <w:t xml:space="preserve"> </w:t>
            </w:r>
            <w:proofErr w:type="spellStart"/>
            <w:r>
              <w:rPr>
                <w:color w:val="1F3864" w:themeColor="accent1" w:themeShade="80"/>
              </w:rPr>
              <w:t>İstihdam</w:t>
            </w:r>
            <w:proofErr w:type="spellEnd"/>
            <w:r>
              <w:rPr>
                <w:color w:val="1F3864" w:themeColor="accent1" w:themeShade="80"/>
              </w:rPr>
              <w:t xml:space="preserve"> </w:t>
            </w:r>
            <w:proofErr w:type="spellStart"/>
            <w:proofErr w:type="gramStart"/>
            <w:r>
              <w:rPr>
                <w:color w:val="1F3864" w:themeColor="accent1" w:themeShade="80"/>
              </w:rPr>
              <w:t>Fuarı</w:t>
            </w:r>
            <w:proofErr w:type="spellEnd"/>
            <w:r>
              <w:rPr>
                <w:color w:val="1F3864" w:themeColor="accent1" w:themeShade="80"/>
              </w:rPr>
              <w:t xml:space="preserve"> </w:t>
            </w:r>
            <w:r w:rsidR="00E512A8" w:rsidRPr="00F36994">
              <w:rPr>
                <w:rFonts w:ascii="Times New Roman" w:hAnsi="Times New Roman" w:cs="Times New Roman"/>
                <w:color w:val="1F3864" w:themeColor="accent1" w:themeShade="80"/>
              </w:rPr>
              <w:t xml:space="preserve"> </w:t>
            </w:r>
            <w:proofErr w:type="spellStart"/>
            <w:r w:rsidR="00E512A8" w:rsidRPr="00F36994">
              <w:rPr>
                <w:rFonts w:ascii="Times New Roman" w:hAnsi="Times New Roman" w:cs="Times New Roman"/>
                <w:color w:val="1F3864" w:themeColor="accent1" w:themeShade="80"/>
              </w:rPr>
              <w:t>Etkinliklerinin</w:t>
            </w:r>
            <w:proofErr w:type="spellEnd"/>
            <w:proofErr w:type="gramEnd"/>
            <w:r w:rsidR="00E512A8" w:rsidRPr="00F36994">
              <w:rPr>
                <w:rFonts w:ascii="Times New Roman" w:hAnsi="Times New Roman" w:cs="Times New Roman"/>
                <w:color w:val="1F3864" w:themeColor="accent1" w:themeShade="80"/>
              </w:rPr>
              <w:t xml:space="preserve"> </w:t>
            </w:r>
            <w:proofErr w:type="spellStart"/>
            <w:r w:rsidR="00E512A8" w:rsidRPr="00F36994">
              <w:rPr>
                <w:rFonts w:ascii="Times New Roman" w:hAnsi="Times New Roman" w:cs="Times New Roman"/>
                <w:color w:val="1F3864" w:themeColor="accent1" w:themeShade="80"/>
              </w:rPr>
              <w:t>Düzenlenmesi</w:t>
            </w:r>
            <w:proofErr w:type="spellEnd"/>
          </w:p>
        </w:tc>
        <w:tc>
          <w:tcPr>
            <w:tcW w:w="0" w:type="auto"/>
          </w:tcPr>
          <w:p w14:paraId="2E5EF03E" w14:textId="77777777" w:rsidR="000B269D" w:rsidRPr="00F36994" w:rsidRDefault="00E512A8" w:rsidP="004F6573">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153E5B16" w14:textId="431619A8" w:rsidR="00E512A8" w:rsidRPr="00F36994" w:rsidRDefault="00E512A8" w:rsidP="004F6573">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000B269D" w:rsidRPr="00F36994">
              <w:rPr>
                <w:rFonts w:ascii="Times New Roman" w:hAnsi="Times New Roman" w:cs="Times New Roman"/>
                <w:color w:val="1F3864" w:themeColor="accent1" w:themeShade="80"/>
              </w:rPr>
              <w:t xml:space="preserve"> </w:t>
            </w:r>
            <w:proofErr w:type="spellStart"/>
            <w:r w:rsidR="000B269D" w:rsidRPr="00F36994">
              <w:rPr>
                <w:rFonts w:ascii="Times New Roman" w:hAnsi="Times New Roman" w:cs="Times New Roman"/>
                <w:color w:val="1F3864" w:themeColor="accent1" w:themeShade="80"/>
              </w:rPr>
              <w:t>Şubesi</w:t>
            </w:r>
            <w:proofErr w:type="spellEnd"/>
          </w:p>
        </w:tc>
        <w:tc>
          <w:tcPr>
            <w:tcW w:w="3005" w:type="dxa"/>
          </w:tcPr>
          <w:p w14:paraId="14392746" w14:textId="6827BD8B" w:rsidR="00E512A8" w:rsidRPr="00F36994" w:rsidRDefault="000B269D" w:rsidP="00834CB4">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w:t>
            </w:r>
            <w:r w:rsidR="00834CB4">
              <w:rPr>
                <w:rFonts w:ascii="Times New Roman" w:hAnsi="Times New Roman" w:cs="Times New Roman"/>
                <w:color w:val="1F3864" w:themeColor="accent1" w:themeShade="80"/>
              </w:rPr>
              <w:t xml:space="preserve">k </w:t>
            </w:r>
            <w:proofErr w:type="spellStart"/>
            <w:r w:rsidR="00834CB4">
              <w:rPr>
                <w:rFonts w:ascii="Times New Roman" w:hAnsi="Times New Roman" w:cs="Times New Roman"/>
                <w:color w:val="1F3864" w:themeColor="accent1" w:themeShade="80"/>
              </w:rPr>
              <w:t>Eğitim</w:t>
            </w:r>
            <w:proofErr w:type="spellEnd"/>
            <w:r w:rsidR="00834CB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Okullar</w:t>
            </w:r>
            <w:r w:rsidR="00834CB4">
              <w:rPr>
                <w:rFonts w:ascii="Times New Roman" w:hAnsi="Times New Roman" w:cs="Times New Roman"/>
                <w:color w:val="1F3864" w:themeColor="accent1" w:themeShade="80"/>
              </w:rPr>
              <w:t>ı</w:t>
            </w:r>
            <w:proofErr w:type="spellEnd"/>
          </w:p>
        </w:tc>
        <w:tc>
          <w:tcPr>
            <w:tcW w:w="2211" w:type="dxa"/>
          </w:tcPr>
          <w:p w14:paraId="1217E8B3" w14:textId="77777777" w:rsidR="00847D84" w:rsidRDefault="00847D8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    </w:t>
            </w:r>
          </w:p>
          <w:p w14:paraId="6FA45875" w14:textId="4C135E04" w:rsidR="00E512A8" w:rsidRPr="00F36994" w:rsidRDefault="00847D8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     İl/</w:t>
            </w:r>
            <w:proofErr w:type="spellStart"/>
            <w:r>
              <w:rPr>
                <w:rFonts w:ascii="Times New Roman" w:hAnsi="Times New Roman" w:cs="Times New Roman"/>
                <w:color w:val="1F3864" w:themeColor="accent1" w:themeShade="80"/>
              </w:rPr>
              <w:t>İlçe</w:t>
            </w:r>
            <w:proofErr w:type="spellEnd"/>
            <w:r>
              <w:rPr>
                <w:rFonts w:ascii="Times New Roman" w:hAnsi="Times New Roman" w:cs="Times New Roman"/>
                <w:color w:val="1F3864" w:themeColor="accent1" w:themeShade="80"/>
              </w:rPr>
              <w:t xml:space="preserve"> MEM</w:t>
            </w:r>
          </w:p>
        </w:tc>
        <w:tc>
          <w:tcPr>
            <w:tcW w:w="2230" w:type="dxa"/>
          </w:tcPr>
          <w:p w14:paraId="0EE26AE8" w14:textId="0CA3A6EE" w:rsidR="000B269D" w:rsidRPr="00F36994" w:rsidRDefault="000B269D" w:rsidP="000B269D">
            <w:pPr>
              <w:rPr>
                <w:rFonts w:ascii="Times New Roman" w:hAnsi="Times New Roman" w:cs="Times New Roman"/>
                <w:color w:val="1F3864" w:themeColor="accent1" w:themeShade="80"/>
              </w:rPr>
            </w:pPr>
          </w:p>
          <w:p w14:paraId="7D47AC28" w14:textId="41A48779" w:rsidR="00E512A8" w:rsidRPr="00F36994" w:rsidRDefault="000B269D" w:rsidP="000B269D">
            <w:pP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MAYIS 2025</w:t>
            </w:r>
          </w:p>
        </w:tc>
      </w:tr>
      <w:tr w:rsidR="009B0B73" w:rsidRPr="009B0B73" w14:paraId="660B0E75" w14:textId="77777777" w:rsidTr="006A2565">
        <w:trPr>
          <w:trHeight w:val="701"/>
        </w:trPr>
        <w:tc>
          <w:tcPr>
            <w:tcW w:w="3685" w:type="dxa"/>
          </w:tcPr>
          <w:p w14:paraId="74B1DDCD" w14:textId="3A46E030" w:rsidR="00E512A8" w:rsidRPr="00F36994" w:rsidRDefault="00E512A8" w:rsidP="004F6573">
            <w:pPr>
              <w:rPr>
                <w:rFonts w:ascii="Times New Roman" w:hAnsi="Times New Roman" w:cs="Times New Roman"/>
                <w:color w:val="1F3864" w:themeColor="accent1" w:themeShade="80"/>
              </w:rPr>
            </w:pPr>
          </w:p>
          <w:p w14:paraId="6696FC21" w14:textId="77777777" w:rsidR="00E512A8" w:rsidRPr="00F36994" w:rsidRDefault="00E512A8" w:rsidP="004F6573">
            <w:pP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Atölye</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Günlerinin</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Düzenlenmesi</w:t>
            </w:r>
            <w:proofErr w:type="spellEnd"/>
          </w:p>
        </w:tc>
        <w:tc>
          <w:tcPr>
            <w:tcW w:w="0" w:type="auto"/>
          </w:tcPr>
          <w:p w14:paraId="663AE513" w14:textId="77777777" w:rsidR="000B269D" w:rsidRPr="00F36994" w:rsidRDefault="000B269D" w:rsidP="000B269D">
            <w:pPr>
              <w:jc w:val="center"/>
              <w:rPr>
                <w:rFonts w:ascii="Times New Roman" w:hAnsi="Times New Roman" w:cs="Times New Roman"/>
                <w:color w:val="1F3864" w:themeColor="accent1" w:themeShade="80"/>
              </w:rPr>
            </w:pPr>
            <w:r w:rsidRPr="00F36994">
              <w:rPr>
                <w:rFonts w:ascii="Times New Roman" w:hAnsi="Times New Roman" w:cs="Times New Roman"/>
                <w:color w:val="1F3864" w:themeColor="accent1" w:themeShade="80"/>
              </w:rPr>
              <w:t xml:space="preserve">İl Milli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Müdürlüğü</w:t>
            </w:r>
            <w:proofErr w:type="spellEnd"/>
            <w:r w:rsidRPr="00F36994">
              <w:rPr>
                <w:rFonts w:ascii="Times New Roman" w:hAnsi="Times New Roman" w:cs="Times New Roman"/>
                <w:color w:val="1F3864" w:themeColor="accent1" w:themeShade="80"/>
              </w:rPr>
              <w:t xml:space="preserve"> </w:t>
            </w:r>
          </w:p>
          <w:p w14:paraId="4953652A" w14:textId="7C72F220" w:rsidR="00E512A8" w:rsidRPr="00F36994" w:rsidRDefault="000B269D" w:rsidP="000B269D">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Teknik </w:t>
            </w:r>
            <w:proofErr w:type="spellStart"/>
            <w:r w:rsidRPr="00F36994">
              <w:rPr>
                <w:rFonts w:ascii="Times New Roman" w:hAnsi="Times New Roman" w:cs="Times New Roman"/>
                <w:color w:val="1F3864" w:themeColor="accent1" w:themeShade="80"/>
              </w:rPr>
              <w:t>Eğitim</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Şubesi</w:t>
            </w:r>
            <w:proofErr w:type="spellEnd"/>
          </w:p>
        </w:tc>
        <w:tc>
          <w:tcPr>
            <w:tcW w:w="3005" w:type="dxa"/>
          </w:tcPr>
          <w:p w14:paraId="1F5CDAAB" w14:textId="49C87826" w:rsidR="00E512A8" w:rsidRPr="00F36994" w:rsidRDefault="000B269D" w:rsidP="00834CB4">
            <w:pPr>
              <w:jc w:val="center"/>
              <w:rPr>
                <w:rFonts w:ascii="Times New Roman" w:hAnsi="Times New Roman" w:cs="Times New Roman"/>
                <w:color w:val="1F3864" w:themeColor="accent1" w:themeShade="80"/>
              </w:rPr>
            </w:pPr>
            <w:proofErr w:type="spellStart"/>
            <w:r w:rsidRPr="00F36994">
              <w:rPr>
                <w:rFonts w:ascii="Times New Roman" w:hAnsi="Times New Roman" w:cs="Times New Roman"/>
                <w:color w:val="1F3864" w:themeColor="accent1" w:themeShade="80"/>
              </w:rPr>
              <w:t>Mesleki</w:t>
            </w:r>
            <w:proofErr w:type="spellEnd"/>
            <w:r w:rsidRPr="00F3699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ve</w:t>
            </w:r>
            <w:proofErr w:type="spellEnd"/>
            <w:r w:rsidRPr="00F36994">
              <w:rPr>
                <w:rFonts w:ascii="Times New Roman" w:hAnsi="Times New Roman" w:cs="Times New Roman"/>
                <w:color w:val="1F3864" w:themeColor="accent1" w:themeShade="80"/>
              </w:rPr>
              <w:t xml:space="preserve"> Tekni</w:t>
            </w:r>
            <w:r w:rsidR="00834CB4">
              <w:rPr>
                <w:rFonts w:ascii="Times New Roman" w:hAnsi="Times New Roman" w:cs="Times New Roman"/>
                <w:color w:val="1F3864" w:themeColor="accent1" w:themeShade="80"/>
              </w:rPr>
              <w:t xml:space="preserve">k </w:t>
            </w:r>
            <w:proofErr w:type="spellStart"/>
            <w:r w:rsidR="00834CB4">
              <w:rPr>
                <w:rFonts w:ascii="Times New Roman" w:hAnsi="Times New Roman" w:cs="Times New Roman"/>
                <w:color w:val="1F3864" w:themeColor="accent1" w:themeShade="80"/>
              </w:rPr>
              <w:t>Eğitim</w:t>
            </w:r>
            <w:proofErr w:type="spellEnd"/>
            <w:r w:rsidR="00834CB4">
              <w:rPr>
                <w:rFonts w:ascii="Times New Roman" w:hAnsi="Times New Roman" w:cs="Times New Roman"/>
                <w:color w:val="1F3864" w:themeColor="accent1" w:themeShade="80"/>
              </w:rPr>
              <w:t xml:space="preserve"> </w:t>
            </w:r>
            <w:proofErr w:type="spellStart"/>
            <w:r w:rsidRPr="00F36994">
              <w:rPr>
                <w:rFonts w:ascii="Times New Roman" w:hAnsi="Times New Roman" w:cs="Times New Roman"/>
                <w:color w:val="1F3864" w:themeColor="accent1" w:themeShade="80"/>
              </w:rPr>
              <w:t>Okullar</w:t>
            </w:r>
            <w:r w:rsidR="00834CB4">
              <w:rPr>
                <w:rFonts w:ascii="Times New Roman" w:hAnsi="Times New Roman" w:cs="Times New Roman"/>
                <w:color w:val="1F3864" w:themeColor="accent1" w:themeShade="80"/>
              </w:rPr>
              <w:t>ı</w:t>
            </w:r>
            <w:proofErr w:type="spellEnd"/>
          </w:p>
        </w:tc>
        <w:tc>
          <w:tcPr>
            <w:tcW w:w="2211" w:type="dxa"/>
          </w:tcPr>
          <w:p w14:paraId="1E0A8B5C" w14:textId="77777777" w:rsidR="00847D84" w:rsidRDefault="00847D84" w:rsidP="000B269D">
            <w:pPr>
              <w:rPr>
                <w:rFonts w:ascii="Times New Roman" w:hAnsi="Times New Roman" w:cs="Times New Roman"/>
                <w:color w:val="1F3864" w:themeColor="accent1" w:themeShade="80"/>
              </w:rPr>
            </w:pPr>
          </w:p>
          <w:p w14:paraId="483DA6DD" w14:textId="1590FBFA" w:rsidR="00E512A8" w:rsidRPr="00F36994" w:rsidRDefault="00847D8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      İl/</w:t>
            </w:r>
            <w:proofErr w:type="spellStart"/>
            <w:r>
              <w:rPr>
                <w:rFonts w:ascii="Times New Roman" w:hAnsi="Times New Roman" w:cs="Times New Roman"/>
                <w:color w:val="1F3864" w:themeColor="accent1" w:themeShade="80"/>
              </w:rPr>
              <w:t>İlçe</w:t>
            </w:r>
            <w:proofErr w:type="spellEnd"/>
            <w:r>
              <w:rPr>
                <w:rFonts w:ascii="Times New Roman" w:hAnsi="Times New Roman" w:cs="Times New Roman"/>
                <w:color w:val="1F3864" w:themeColor="accent1" w:themeShade="80"/>
              </w:rPr>
              <w:t xml:space="preserve"> MEM</w:t>
            </w:r>
          </w:p>
        </w:tc>
        <w:tc>
          <w:tcPr>
            <w:tcW w:w="2230" w:type="dxa"/>
          </w:tcPr>
          <w:p w14:paraId="003756D6" w14:textId="04BE95DE" w:rsidR="00E512A8" w:rsidRPr="00F36994" w:rsidRDefault="00834CB4" w:rsidP="000B269D">
            <w:pPr>
              <w:rPr>
                <w:rFonts w:ascii="Times New Roman" w:hAnsi="Times New Roman" w:cs="Times New Roman"/>
                <w:color w:val="1F3864" w:themeColor="accent1" w:themeShade="80"/>
              </w:rPr>
            </w:pPr>
            <w:r>
              <w:rPr>
                <w:rFonts w:ascii="Times New Roman" w:hAnsi="Times New Roman" w:cs="Times New Roman"/>
                <w:color w:val="1F3864" w:themeColor="accent1" w:themeShade="80"/>
              </w:rPr>
              <w:t>OCAK</w:t>
            </w:r>
            <w:r w:rsidR="00F36994">
              <w:rPr>
                <w:rFonts w:ascii="Times New Roman" w:hAnsi="Times New Roman" w:cs="Times New Roman"/>
                <w:color w:val="1F3864" w:themeColor="accent1" w:themeShade="80"/>
              </w:rPr>
              <w:t>-HAZİRAN</w:t>
            </w:r>
            <w:r w:rsidR="00E512A8" w:rsidRPr="00F36994">
              <w:rPr>
                <w:rFonts w:ascii="Times New Roman" w:hAnsi="Times New Roman" w:cs="Times New Roman"/>
                <w:color w:val="1F3864" w:themeColor="accent1" w:themeShade="80"/>
              </w:rPr>
              <w:t xml:space="preserve"> 2025</w:t>
            </w:r>
          </w:p>
        </w:tc>
      </w:tr>
    </w:tbl>
    <w:p w14:paraId="31F83F36" w14:textId="08C14138" w:rsidR="001F685F" w:rsidRPr="00A37258" w:rsidRDefault="00C1781F" w:rsidP="00C1781F">
      <w:pPr>
        <w:tabs>
          <w:tab w:val="left" w:pos="10275"/>
        </w:tabs>
        <w:rPr>
          <w:lang w:eastAsia="tr-TR" w:bidi="tr-TR"/>
        </w:rPr>
      </w:pPr>
      <w:r>
        <w:rPr>
          <w:lang w:eastAsia="tr-TR" w:bidi="tr-TR"/>
        </w:rPr>
        <w:lastRenderedPageBreak/>
        <w:tab/>
      </w:r>
    </w:p>
    <w:sectPr w:rsidR="001F685F" w:rsidRPr="00A37258" w:rsidSect="00E512A8">
      <w:pgSz w:w="16838" w:h="11906" w:orient="landscape"/>
      <w:pgMar w:top="1417" w:right="1232" w:bottom="1133" w:left="1417" w:header="708" w:footer="0" w:gutter="0"/>
      <w:pgBorders w:offsetFrom="page">
        <w:top w:val="threeDEngrave" w:sz="24" w:space="24" w:color="1F3864" w:themeColor="accent1" w:themeShade="80"/>
        <w:left w:val="threeDEngrave" w:sz="24" w:space="24" w:color="1F3864" w:themeColor="accent1" w:themeShade="80"/>
        <w:bottom w:val="threeDEmboss" w:sz="24" w:space="24" w:color="1F3864" w:themeColor="accent1" w:themeShade="80"/>
        <w:right w:val="threeDEmboss" w:sz="24"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8099" w14:textId="77777777" w:rsidR="006C1AD1" w:rsidRDefault="006C1AD1" w:rsidP="00A112E6">
      <w:r>
        <w:separator/>
      </w:r>
    </w:p>
  </w:endnote>
  <w:endnote w:type="continuationSeparator" w:id="0">
    <w:p w14:paraId="375BADCA" w14:textId="77777777" w:rsidR="006C1AD1" w:rsidRDefault="006C1AD1" w:rsidP="00A1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C5D9" w14:textId="77777777" w:rsidR="006C1AD1" w:rsidRDefault="006C1AD1" w:rsidP="00A112E6">
      <w:r>
        <w:separator/>
      </w:r>
    </w:p>
  </w:footnote>
  <w:footnote w:type="continuationSeparator" w:id="0">
    <w:p w14:paraId="2CC49E06" w14:textId="77777777" w:rsidR="006C1AD1" w:rsidRDefault="006C1AD1" w:rsidP="00A11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AF2"/>
    <w:multiLevelType w:val="hybridMultilevel"/>
    <w:tmpl w:val="0D4EDAD8"/>
    <w:lvl w:ilvl="0" w:tplc="9E5CD63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430DB"/>
    <w:multiLevelType w:val="hybridMultilevel"/>
    <w:tmpl w:val="4C6643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5B4205"/>
    <w:multiLevelType w:val="multilevel"/>
    <w:tmpl w:val="FE269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24695"/>
    <w:multiLevelType w:val="hybridMultilevel"/>
    <w:tmpl w:val="25F6B76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8EE318C"/>
    <w:multiLevelType w:val="hybridMultilevel"/>
    <w:tmpl w:val="B9A6963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C1388B"/>
    <w:multiLevelType w:val="hybridMultilevel"/>
    <w:tmpl w:val="B1D4B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401D25"/>
    <w:multiLevelType w:val="hybridMultilevel"/>
    <w:tmpl w:val="B9A6963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C56F8"/>
    <w:multiLevelType w:val="hybridMultilevel"/>
    <w:tmpl w:val="6570D1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1B63160"/>
    <w:multiLevelType w:val="hybridMultilevel"/>
    <w:tmpl w:val="DE645B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B804E5"/>
    <w:multiLevelType w:val="multilevel"/>
    <w:tmpl w:val="04DC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A42CF"/>
    <w:multiLevelType w:val="multilevel"/>
    <w:tmpl w:val="7DC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D41BE"/>
    <w:multiLevelType w:val="hybridMultilevel"/>
    <w:tmpl w:val="C6A8B5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062F94"/>
    <w:multiLevelType w:val="multilevel"/>
    <w:tmpl w:val="03C2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AA7A18"/>
    <w:multiLevelType w:val="hybridMultilevel"/>
    <w:tmpl w:val="B9A69632"/>
    <w:lvl w:ilvl="0" w:tplc="9E5CD63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0C7B9A"/>
    <w:multiLevelType w:val="hybridMultilevel"/>
    <w:tmpl w:val="43EE93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092141"/>
    <w:multiLevelType w:val="hybridMultilevel"/>
    <w:tmpl w:val="2044385E"/>
    <w:lvl w:ilvl="0" w:tplc="D86E9B30">
      <w:start w:val="1"/>
      <w:numFmt w:val="lowerLetter"/>
      <w:lvlText w:val="%1."/>
      <w:lvlJc w:val="left"/>
      <w:pPr>
        <w:ind w:left="1440" w:hanging="360"/>
      </w:pPr>
      <w:rPr>
        <w:b/>
        <w:bCs/>
        <w:color w:val="000000" w:themeColor="text1"/>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0AB4D0E"/>
    <w:multiLevelType w:val="hybridMultilevel"/>
    <w:tmpl w:val="F95871A2"/>
    <w:lvl w:ilvl="0" w:tplc="041F0005">
      <w:start w:val="1"/>
      <w:numFmt w:val="bullet"/>
      <w:lvlText w:val=""/>
      <w:lvlJc w:val="left"/>
      <w:pPr>
        <w:ind w:left="1440" w:hanging="360"/>
      </w:pPr>
      <w:rPr>
        <w:rFonts w:ascii="Wingdings" w:hAnsi="Wingdings" w:hint="default"/>
        <w:w w:val="100"/>
        <w:sz w:val="22"/>
        <w:szCs w:val="22"/>
        <w:lang w:val="tr-TR" w:eastAsia="tr-TR" w:bidi="tr-TR"/>
      </w:rPr>
    </w:lvl>
    <w:lvl w:ilvl="1" w:tplc="611AC03E">
      <w:numFmt w:val="bullet"/>
      <w:lvlText w:val="•"/>
      <w:lvlJc w:val="left"/>
      <w:pPr>
        <w:ind w:left="1283" w:hanging="360"/>
      </w:pPr>
      <w:rPr>
        <w:rFonts w:hint="default"/>
        <w:lang w:val="tr-TR" w:eastAsia="tr-TR" w:bidi="tr-TR"/>
      </w:rPr>
    </w:lvl>
    <w:lvl w:ilvl="2" w:tplc="90EE772C">
      <w:numFmt w:val="bullet"/>
      <w:lvlText w:val="•"/>
      <w:lvlJc w:val="left"/>
      <w:pPr>
        <w:ind w:left="2207" w:hanging="360"/>
      </w:pPr>
      <w:rPr>
        <w:rFonts w:hint="default"/>
        <w:lang w:val="tr-TR" w:eastAsia="tr-TR" w:bidi="tr-TR"/>
      </w:rPr>
    </w:lvl>
    <w:lvl w:ilvl="3" w:tplc="73FE402E">
      <w:numFmt w:val="bullet"/>
      <w:lvlText w:val="•"/>
      <w:lvlJc w:val="left"/>
      <w:pPr>
        <w:ind w:left="3130" w:hanging="360"/>
      </w:pPr>
      <w:rPr>
        <w:rFonts w:hint="default"/>
        <w:lang w:val="tr-TR" w:eastAsia="tr-TR" w:bidi="tr-TR"/>
      </w:rPr>
    </w:lvl>
    <w:lvl w:ilvl="4" w:tplc="86EC9FA8">
      <w:numFmt w:val="bullet"/>
      <w:lvlText w:val="•"/>
      <w:lvlJc w:val="left"/>
      <w:pPr>
        <w:ind w:left="4054" w:hanging="360"/>
      </w:pPr>
      <w:rPr>
        <w:rFonts w:hint="default"/>
        <w:lang w:val="tr-TR" w:eastAsia="tr-TR" w:bidi="tr-TR"/>
      </w:rPr>
    </w:lvl>
    <w:lvl w:ilvl="5" w:tplc="6BC4C648">
      <w:numFmt w:val="bullet"/>
      <w:lvlText w:val="•"/>
      <w:lvlJc w:val="left"/>
      <w:pPr>
        <w:ind w:left="4977" w:hanging="360"/>
      </w:pPr>
      <w:rPr>
        <w:rFonts w:hint="default"/>
        <w:lang w:val="tr-TR" w:eastAsia="tr-TR" w:bidi="tr-TR"/>
      </w:rPr>
    </w:lvl>
    <w:lvl w:ilvl="6" w:tplc="427299E8">
      <w:numFmt w:val="bullet"/>
      <w:lvlText w:val="•"/>
      <w:lvlJc w:val="left"/>
      <w:pPr>
        <w:ind w:left="5901" w:hanging="360"/>
      </w:pPr>
      <w:rPr>
        <w:rFonts w:hint="default"/>
        <w:lang w:val="tr-TR" w:eastAsia="tr-TR" w:bidi="tr-TR"/>
      </w:rPr>
    </w:lvl>
    <w:lvl w:ilvl="7" w:tplc="F056A7BA">
      <w:numFmt w:val="bullet"/>
      <w:lvlText w:val="•"/>
      <w:lvlJc w:val="left"/>
      <w:pPr>
        <w:ind w:left="6824" w:hanging="360"/>
      </w:pPr>
      <w:rPr>
        <w:rFonts w:hint="default"/>
        <w:lang w:val="tr-TR" w:eastAsia="tr-TR" w:bidi="tr-TR"/>
      </w:rPr>
    </w:lvl>
    <w:lvl w:ilvl="8" w:tplc="34B8F9E6">
      <w:numFmt w:val="bullet"/>
      <w:lvlText w:val="•"/>
      <w:lvlJc w:val="left"/>
      <w:pPr>
        <w:ind w:left="7748" w:hanging="360"/>
      </w:pPr>
      <w:rPr>
        <w:rFonts w:hint="default"/>
        <w:lang w:val="tr-TR" w:eastAsia="tr-TR" w:bidi="tr-TR"/>
      </w:rPr>
    </w:lvl>
  </w:abstractNum>
  <w:abstractNum w:abstractNumId="17" w15:restartNumberingAfterBreak="0">
    <w:nsid w:val="36DC5338"/>
    <w:multiLevelType w:val="hybridMultilevel"/>
    <w:tmpl w:val="1804AF9C"/>
    <w:lvl w:ilvl="0" w:tplc="041F0001">
      <w:start w:val="1"/>
      <w:numFmt w:val="bullet"/>
      <w:lvlText w:val=""/>
      <w:lvlJc w:val="left"/>
      <w:pPr>
        <w:ind w:left="570" w:hanging="428"/>
      </w:pPr>
      <w:rPr>
        <w:rFonts w:ascii="Symbol" w:hAnsi="Symbol" w:hint="default"/>
        <w:spacing w:val="-1"/>
        <w:w w:val="100"/>
        <w:sz w:val="22"/>
        <w:szCs w:val="22"/>
        <w:lang w:val="tr-TR" w:eastAsia="tr-TR" w:bidi="tr-TR"/>
      </w:rPr>
    </w:lvl>
    <w:lvl w:ilvl="1" w:tplc="2AAA4A4C">
      <w:numFmt w:val="bullet"/>
      <w:lvlText w:val="•"/>
      <w:lvlJc w:val="left"/>
      <w:pPr>
        <w:ind w:left="1329" w:hanging="428"/>
      </w:pPr>
      <w:rPr>
        <w:rFonts w:hint="default"/>
        <w:lang w:val="tr-TR" w:eastAsia="tr-TR" w:bidi="tr-TR"/>
      </w:rPr>
    </w:lvl>
    <w:lvl w:ilvl="2" w:tplc="CA0011AC">
      <w:numFmt w:val="bullet"/>
      <w:lvlText w:val="•"/>
      <w:lvlJc w:val="left"/>
      <w:pPr>
        <w:ind w:left="2238" w:hanging="428"/>
      </w:pPr>
      <w:rPr>
        <w:rFonts w:hint="default"/>
        <w:lang w:val="tr-TR" w:eastAsia="tr-TR" w:bidi="tr-TR"/>
      </w:rPr>
    </w:lvl>
    <w:lvl w:ilvl="3" w:tplc="40E86A56">
      <w:numFmt w:val="bullet"/>
      <w:lvlText w:val="•"/>
      <w:lvlJc w:val="left"/>
      <w:pPr>
        <w:ind w:left="3147" w:hanging="428"/>
      </w:pPr>
      <w:rPr>
        <w:rFonts w:hint="default"/>
        <w:lang w:val="tr-TR" w:eastAsia="tr-TR" w:bidi="tr-TR"/>
      </w:rPr>
    </w:lvl>
    <w:lvl w:ilvl="4" w:tplc="D9B6C82A">
      <w:numFmt w:val="bullet"/>
      <w:lvlText w:val="•"/>
      <w:lvlJc w:val="left"/>
      <w:pPr>
        <w:ind w:left="4056" w:hanging="428"/>
      </w:pPr>
      <w:rPr>
        <w:rFonts w:hint="default"/>
        <w:lang w:val="tr-TR" w:eastAsia="tr-TR" w:bidi="tr-TR"/>
      </w:rPr>
    </w:lvl>
    <w:lvl w:ilvl="5" w:tplc="97F05C70">
      <w:numFmt w:val="bullet"/>
      <w:lvlText w:val="•"/>
      <w:lvlJc w:val="left"/>
      <w:pPr>
        <w:ind w:left="4966" w:hanging="428"/>
      </w:pPr>
      <w:rPr>
        <w:rFonts w:hint="default"/>
        <w:lang w:val="tr-TR" w:eastAsia="tr-TR" w:bidi="tr-TR"/>
      </w:rPr>
    </w:lvl>
    <w:lvl w:ilvl="6" w:tplc="A2F4EFAA">
      <w:numFmt w:val="bullet"/>
      <w:lvlText w:val="•"/>
      <w:lvlJc w:val="left"/>
      <w:pPr>
        <w:ind w:left="5875" w:hanging="428"/>
      </w:pPr>
      <w:rPr>
        <w:rFonts w:hint="default"/>
        <w:lang w:val="tr-TR" w:eastAsia="tr-TR" w:bidi="tr-TR"/>
      </w:rPr>
    </w:lvl>
    <w:lvl w:ilvl="7" w:tplc="DB9EF7B4">
      <w:numFmt w:val="bullet"/>
      <w:lvlText w:val="•"/>
      <w:lvlJc w:val="left"/>
      <w:pPr>
        <w:ind w:left="6784" w:hanging="428"/>
      </w:pPr>
      <w:rPr>
        <w:rFonts w:hint="default"/>
        <w:lang w:val="tr-TR" w:eastAsia="tr-TR" w:bidi="tr-TR"/>
      </w:rPr>
    </w:lvl>
    <w:lvl w:ilvl="8" w:tplc="772C5422">
      <w:numFmt w:val="bullet"/>
      <w:lvlText w:val="•"/>
      <w:lvlJc w:val="left"/>
      <w:pPr>
        <w:ind w:left="7693" w:hanging="428"/>
      </w:pPr>
      <w:rPr>
        <w:rFonts w:hint="default"/>
        <w:lang w:val="tr-TR" w:eastAsia="tr-TR" w:bidi="tr-TR"/>
      </w:rPr>
    </w:lvl>
  </w:abstractNum>
  <w:abstractNum w:abstractNumId="18" w15:restartNumberingAfterBreak="0">
    <w:nsid w:val="3A0D4AE8"/>
    <w:multiLevelType w:val="hybridMultilevel"/>
    <w:tmpl w:val="E3EEB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D274C3"/>
    <w:multiLevelType w:val="multilevel"/>
    <w:tmpl w:val="4A54F8D8"/>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4F2D6C"/>
    <w:multiLevelType w:val="multilevel"/>
    <w:tmpl w:val="915E60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F298B"/>
    <w:multiLevelType w:val="hybridMultilevel"/>
    <w:tmpl w:val="D83272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2924B5"/>
    <w:multiLevelType w:val="hybridMultilevel"/>
    <w:tmpl w:val="E0C6C19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BC620A8"/>
    <w:multiLevelType w:val="hybridMultilevel"/>
    <w:tmpl w:val="11B6C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E00EC9"/>
    <w:multiLevelType w:val="multilevel"/>
    <w:tmpl w:val="E576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36770F"/>
    <w:multiLevelType w:val="hybridMultilevel"/>
    <w:tmpl w:val="3252E6A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5F7597"/>
    <w:multiLevelType w:val="hybridMultilevel"/>
    <w:tmpl w:val="369EC06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4D6E47E1"/>
    <w:multiLevelType w:val="multilevel"/>
    <w:tmpl w:val="B044BAC0"/>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585A90"/>
    <w:multiLevelType w:val="multilevel"/>
    <w:tmpl w:val="F9AA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36F78"/>
    <w:multiLevelType w:val="hybridMultilevel"/>
    <w:tmpl w:val="E53EF7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50121B17"/>
    <w:multiLevelType w:val="hybridMultilevel"/>
    <w:tmpl w:val="15C8F804"/>
    <w:lvl w:ilvl="0" w:tplc="637E36D6">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75D5563"/>
    <w:multiLevelType w:val="hybridMultilevel"/>
    <w:tmpl w:val="1A2449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9B070DE"/>
    <w:multiLevelType w:val="multilevel"/>
    <w:tmpl w:val="728A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4279E"/>
    <w:multiLevelType w:val="hybridMultilevel"/>
    <w:tmpl w:val="1B54D40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6E650BB"/>
    <w:multiLevelType w:val="hybridMultilevel"/>
    <w:tmpl w:val="B3DEFE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0329E4"/>
    <w:multiLevelType w:val="hybridMultilevel"/>
    <w:tmpl w:val="854633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6C18DE"/>
    <w:multiLevelType w:val="hybridMultilevel"/>
    <w:tmpl w:val="4A2E33EA"/>
    <w:lvl w:ilvl="0" w:tplc="F9A61686">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DEB2219"/>
    <w:multiLevelType w:val="hybridMultilevel"/>
    <w:tmpl w:val="A2700C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E70E2E"/>
    <w:multiLevelType w:val="hybridMultilevel"/>
    <w:tmpl w:val="48EE34D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16cid:durableId="576087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189849">
    <w:abstractNumId w:val="30"/>
  </w:num>
  <w:num w:numId="3" w16cid:durableId="834299616">
    <w:abstractNumId w:val="32"/>
  </w:num>
  <w:num w:numId="4" w16cid:durableId="523859647">
    <w:abstractNumId w:val="7"/>
  </w:num>
  <w:num w:numId="5" w16cid:durableId="373311897">
    <w:abstractNumId w:val="3"/>
  </w:num>
  <w:num w:numId="6" w16cid:durableId="257256601">
    <w:abstractNumId w:val="29"/>
  </w:num>
  <w:num w:numId="7" w16cid:durableId="723680689">
    <w:abstractNumId w:val="22"/>
  </w:num>
  <w:num w:numId="8" w16cid:durableId="699746346">
    <w:abstractNumId w:val="12"/>
  </w:num>
  <w:num w:numId="9" w16cid:durableId="1769691415">
    <w:abstractNumId w:val="36"/>
  </w:num>
  <w:num w:numId="10" w16cid:durableId="1721786690">
    <w:abstractNumId w:val="25"/>
  </w:num>
  <w:num w:numId="11" w16cid:durableId="1693536004">
    <w:abstractNumId w:val="16"/>
  </w:num>
  <w:num w:numId="12" w16cid:durableId="1902910829">
    <w:abstractNumId w:val="17"/>
  </w:num>
  <w:num w:numId="13" w16cid:durableId="1156994004">
    <w:abstractNumId w:val="11"/>
  </w:num>
  <w:num w:numId="14" w16cid:durableId="1252156737">
    <w:abstractNumId w:val="21"/>
  </w:num>
  <w:num w:numId="15" w16cid:durableId="1788547106">
    <w:abstractNumId w:val="8"/>
  </w:num>
  <w:num w:numId="16" w16cid:durableId="1123620977">
    <w:abstractNumId w:val="15"/>
  </w:num>
  <w:num w:numId="17" w16cid:durableId="698550117">
    <w:abstractNumId w:val="14"/>
  </w:num>
  <w:num w:numId="18" w16cid:durableId="1816796552">
    <w:abstractNumId w:val="13"/>
  </w:num>
  <w:num w:numId="19" w16cid:durableId="293682177">
    <w:abstractNumId w:val="4"/>
  </w:num>
  <w:num w:numId="20" w16cid:durableId="867836605">
    <w:abstractNumId w:val="6"/>
  </w:num>
  <w:num w:numId="21" w16cid:durableId="1811677663">
    <w:abstractNumId w:val="0"/>
  </w:num>
  <w:num w:numId="22" w16cid:durableId="1217594979">
    <w:abstractNumId w:val="20"/>
  </w:num>
  <w:num w:numId="23" w16cid:durableId="446047127">
    <w:abstractNumId w:val="9"/>
  </w:num>
  <w:num w:numId="24" w16cid:durableId="2069764894">
    <w:abstractNumId w:val="28"/>
  </w:num>
  <w:num w:numId="25" w16cid:durableId="337848871">
    <w:abstractNumId w:val="10"/>
  </w:num>
  <w:num w:numId="26" w16cid:durableId="1975863969">
    <w:abstractNumId w:val="24"/>
  </w:num>
  <w:num w:numId="27" w16cid:durableId="234903505">
    <w:abstractNumId w:val="2"/>
  </w:num>
  <w:num w:numId="28" w16cid:durableId="632178913">
    <w:abstractNumId w:val="26"/>
  </w:num>
  <w:num w:numId="29" w16cid:durableId="603463106">
    <w:abstractNumId w:val="18"/>
  </w:num>
  <w:num w:numId="30" w16cid:durableId="789860808">
    <w:abstractNumId w:val="23"/>
  </w:num>
  <w:num w:numId="31" w16cid:durableId="1712727556">
    <w:abstractNumId w:val="5"/>
  </w:num>
  <w:num w:numId="32" w16cid:durableId="491917305">
    <w:abstractNumId w:val="34"/>
  </w:num>
  <w:num w:numId="33" w16cid:durableId="897279206">
    <w:abstractNumId w:val="35"/>
  </w:num>
  <w:num w:numId="34" w16cid:durableId="655374268">
    <w:abstractNumId w:val="19"/>
  </w:num>
  <w:num w:numId="35" w16cid:durableId="873270700">
    <w:abstractNumId w:val="27"/>
  </w:num>
  <w:num w:numId="36" w16cid:durableId="1799759393">
    <w:abstractNumId w:val="37"/>
  </w:num>
  <w:num w:numId="37" w16cid:durableId="1789200770">
    <w:abstractNumId w:val="31"/>
  </w:num>
  <w:num w:numId="38" w16cid:durableId="1886746024">
    <w:abstractNumId w:val="38"/>
  </w:num>
  <w:num w:numId="39" w16cid:durableId="1686058475">
    <w:abstractNumId w:val="33"/>
  </w:num>
  <w:num w:numId="40" w16cid:durableId="661543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33"/>
    <w:rsid w:val="0001762E"/>
    <w:rsid w:val="00026A3A"/>
    <w:rsid w:val="0007151C"/>
    <w:rsid w:val="000953A0"/>
    <w:rsid w:val="000A217F"/>
    <w:rsid w:val="000B269D"/>
    <w:rsid w:val="000D0536"/>
    <w:rsid w:val="0010239F"/>
    <w:rsid w:val="001845E2"/>
    <w:rsid w:val="00186F1A"/>
    <w:rsid w:val="0019668D"/>
    <w:rsid w:val="00196F65"/>
    <w:rsid w:val="001A00C5"/>
    <w:rsid w:val="001C306F"/>
    <w:rsid w:val="001D70E6"/>
    <w:rsid w:val="001F685F"/>
    <w:rsid w:val="0024318A"/>
    <w:rsid w:val="00245D6E"/>
    <w:rsid w:val="002553AE"/>
    <w:rsid w:val="00271604"/>
    <w:rsid w:val="00281423"/>
    <w:rsid w:val="00292F4F"/>
    <w:rsid w:val="00293759"/>
    <w:rsid w:val="002A241C"/>
    <w:rsid w:val="002A6592"/>
    <w:rsid w:val="002A7C5F"/>
    <w:rsid w:val="002B1E78"/>
    <w:rsid w:val="002D7475"/>
    <w:rsid w:val="002E24E5"/>
    <w:rsid w:val="002F54DE"/>
    <w:rsid w:val="003022F8"/>
    <w:rsid w:val="00305E50"/>
    <w:rsid w:val="0030662C"/>
    <w:rsid w:val="00326A92"/>
    <w:rsid w:val="003344EE"/>
    <w:rsid w:val="00364AE1"/>
    <w:rsid w:val="00374F1A"/>
    <w:rsid w:val="00385352"/>
    <w:rsid w:val="003910BF"/>
    <w:rsid w:val="003B7BF3"/>
    <w:rsid w:val="003C2E1B"/>
    <w:rsid w:val="003D3754"/>
    <w:rsid w:val="0042205D"/>
    <w:rsid w:val="00435604"/>
    <w:rsid w:val="004673E1"/>
    <w:rsid w:val="0047356A"/>
    <w:rsid w:val="00476C51"/>
    <w:rsid w:val="00493831"/>
    <w:rsid w:val="004C60E8"/>
    <w:rsid w:val="004E4990"/>
    <w:rsid w:val="004E7779"/>
    <w:rsid w:val="004F50C4"/>
    <w:rsid w:val="004F6573"/>
    <w:rsid w:val="005048F7"/>
    <w:rsid w:val="00512E43"/>
    <w:rsid w:val="00516B66"/>
    <w:rsid w:val="005617F0"/>
    <w:rsid w:val="005649D9"/>
    <w:rsid w:val="005946F1"/>
    <w:rsid w:val="005A0AEC"/>
    <w:rsid w:val="005B28B2"/>
    <w:rsid w:val="005B37D9"/>
    <w:rsid w:val="005B5E05"/>
    <w:rsid w:val="005C5B78"/>
    <w:rsid w:val="005E143C"/>
    <w:rsid w:val="005E74FF"/>
    <w:rsid w:val="00617609"/>
    <w:rsid w:val="00622013"/>
    <w:rsid w:val="00640605"/>
    <w:rsid w:val="00665D65"/>
    <w:rsid w:val="006847C4"/>
    <w:rsid w:val="00692E3B"/>
    <w:rsid w:val="00694025"/>
    <w:rsid w:val="006A2565"/>
    <w:rsid w:val="006B4957"/>
    <w:rsid w:val="006C1AD1"/>
    <w:rsid w:val="006D57FC"/>
    <w:rsid w:val="00715100"/>
    <w:rsid w:val="007C06BB"/>
    <w:rsid w:val="007C3B6E"/>
    <w:rsid w:val="007E16A4"/>
    <w:rsid w:val="0082257E"/>
    <w:rsid w:val="00834CB4"/>
    <w:rsid w:val="00840575"/>
    <w:rsid w:val="00845905"/>
    <w:rsid w:val="00847D84"/>
    <w:rsid w:val="0087014E"/>
    <w:rsid w:val="00880EB9"/>
    <w:rsid w:val="008A555E"/>
    <w:rsid w:val="008B67D0"/>
    <w:rsid w:val="008D1686"/>
    <w:rsid w:val="008E4F60"/>
    <w:rsid w:val="0090427F"/>
    <w:rsid w:val="009224E0"/>
    <w:rsid w:val="00924771"/>
    <w:rsid w:val="00943155"/>
    <w:rsid w:val="00961A33"/>
    <w:rsid w:val="00974701"/>
    <w:rsid w:val="0097696E"/>
    <w:rsid w:val="00980282"/>
    <w:rsid w:val="00987097"/>
    <w:rsid w:val="00990975"/>
    <w:rsid w:val="00994745"/>
    <w:rsid w:val="009A7C53"/>
    <w:rsid w:val="009B0B73"/>
    <w:rsid w:val="009B47B5"/>
    <w:rsid w:val="009C2D10"/>
    <w:rsid w:val="00A03AC6"/>
    <w:rsid w:val="00A112E6"/>
    <w:rsid w:val="00A13F23"/>
    <w:rsid w:val="00A37258"/>
    <w:rsid w:val="00A54783"/>
    <w:rsid w:val="00A55C0F"/>
    <w:rsid w:val="00A625F5"/>
    <w:rsid w:val="00A711C5"/>
    <w:rsid w:val="00A72340"/>
    <w:rsid w:val="00AA798D"/>
    <w:rsid w:val="00AA7E21"/>
    <w:rsid w:val="00AB3EDC"/>
    <w:rsid w:val="00AD5A7E"/>
    <w:rsid w:val="00AE2EE9"/>
    <w:rsid w:val="00AF0B7E"/>
    <w:rsid w:val="00B40542"/>
    <w:rsid w:val="00B55390"/>
    <w:rsid w:val="00B65041"/>
    <w:rsid w:val="00B72DF5"/>
    <w:rsid w:val="00B7513F"/>
    <w:rsid w:val="00B97EB1"/>
    <w:rsid w:val="00BE241F"/>
    <w:rsid w:val="00C1781F"/>
    <w:rsid w:val="00C27E40"/>
    <w:rsid w:val="00C32B28"/>
    <w:rsid w:val="00C34B21"/>
    <w:rsid w:val="00C3670E"/>
    <w:rsid w:val="00C42C26"/>
    <w:rsid w:val="00C6671D"/>
    <w:rsid w:val="00C85837"/>
    <w:rsid w:val="00C9496D"/>
    <w:rsid w:val="00CA1A0A"/>
    <w:rsid w:val="00CB1DB4"/>
    <w:rsid w:val="00CC4522"/>
    <w:rsid w:val="00CC4CCB"/>
    <w:rsid w:val="00CC7CF3"/>
    <w:rsid w:val="00CE1D83"/>
    <w:rsid w:val="00D04C34"/>
    <w:rsid w:val="00D16EF6"/>
    <w:rsid w:val="00D21A19"/>
    <w:rsid w:val="00D35C3E"/>
    <w:rsid w:val="00D47939"/>
    <w:rsid w:val="00D547A9"/>
    <w:rsid w:val="00D57C32"/>
    <w:rsid w:val="00D72339"/>
    <w:rsid w:val="00D93BD7"/>
    <w:rsid w:val="00DE6623"/>
    <w:rsid w:val="00E03CAD"/>
    <w:rsid w:val="00E1225C"/>
    <w:rsid w:val="00E14DFA"/>
    <w:rsid w:val="00E24923"/>
    <w:rsid w:val="00E512A8"/>
    <w:rsid w:val="00E54640"/>
    <w:rsid w:val="00E55341"/>
    <w:rsid w:val="00E841EC"/>
    <w:rsid w:val="00EB0F5F"/>
    <w:rsid w:val="00EB2015"/>
    <w:rsid w:val="00EB649D"/>
    <w:rsid w:val="00EB64BA"/>
    <w:rsid w:val="00EB6E1A"/>
    <w:rsid w:val="00EC765B"/>
    <w:rsid w:val="00EF3D75"/>
    <w:rsid w:val="00F17C52"/>
    <w:rsid w:val="00F2320D"/>
    <w:rsid w:val="00F27254"/>
    <w:rsid w:val="00F36994"/>
    <w:rsid w:val="00F370AB"/>
    <w:rsid w:val="00F42BED"/>
    <w:rsid w:val="00F67F2D"/>
    <w:rsid w:val="00F97806"/>
    <w:rsid w:val="00FB46BE"/>
    <w:rsid w:val="00FB771C"/>
    <w:rsid w:val="00FC7987"/>
    <w:rsid w:val="00FD235F"/>
    <w:rsid w:val="00FE2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AFB4"/>
  <w15:chartTrackingRefBased/>
  <w15:docId w15:val="{3266DD9C-FE2E-1E40-8620-94B024D7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1"/>
    <w:unhideWhenUsed/>
    <w:qFormat/>
    <w:rsid w:val="00281423"/>
    <w:pPr>
      <w:widowControl w:val="0"/>
      <w:autoSpaceDE w:val="0"/>
      <w:autoSpaceDN w:val="0"/>
      <w:ind w:left="178"/>
      <w:outlineLvl w:val="2"/>
    </w:pPr>
    <w:rPr>
      <w:rFonts w:ascii="Arial" w:eastAsia="Arial" w:hAnsi="Arial" w:cs="Arial"/>
      <w:b/>
      <w:bCs/>
      <w:kern w:val="0"/>
      <w:sz w:val="22"/>
      <w:szCs w:val="22"/>
      <w:lang w:eastAsia="tr-TR" w:bidi="tr-TR"/>
      <w14:ligatures w14:val="none"/>
    </w:rPr>
  </w:style>
  <w:style w:type="paragraph" w:styleId="Balk4">
    <w:name w:val="heading 4"/>
    <w:basedOn w:val="Normal"/>
    <w:next w:val="Normal"/>
    <w:link w:val="Balk4Char"/>
    <w:uiPriority w:val="9"/>
    <w:semiHidden/>
    <w:unhideWhenUsed/>
    <w:qFormat/>
    <w:rsid w:val="00665D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281423"/>
    <w:rPr>
      <w:rFonts w:ascii="Arial" w:eastAsia="Arial" w:hAnsi="Arial" w:cs="Arial"/>
      <w:b/>
      <w:bCs/>
      <w:kern w:val="0"/>
      <w:sz w:val="22"/>
      <w:szCs w:val="22"/>
      <w:lang w:eastAsia="tr-TR" w:bidi="tr-TR"/>
      <w14:ligatures w14:val="none"/>
    </w:rPr>
  </w:style>
  <w:style w:type="paragraph" w:styleId="AralkYok">
    <w:name w:val="No Spacing"/>
    <w:link w:val="AralkYokChar"/>
    <w:uiPriority w:val="1"/>
    <w:qFormat/>
    <w:rsid w:val="00281423"/>
    <w:rPr>
      <w:rFonts w:eastAsiaTheme="minorEastAsia"/>
      <w:kern w:val="0"/>
      <w:sz w:val="22"/>
      <w:szCs w:val="22"/>
      <w14:ligatures w14:val="none"/>
    </w:rPr>
  </w:style>
  <w:style w:type="character" w:customStyle="1" w:styleId="AralkYokChar">
    <w:name w:val="Aralık Yok Char"/>
    <w:basedOn w:val="VarsaylanParagrafYazTipi"/>
    <w:link w:val="AralkYok"/>
    <w:uiPriority w:val="1"/>
    <w:rsid w:val="00281423"/>
    <w:rPr>
      <w:rFonts w:eastAsiaTheme="minorEastAsia"/>
      <w:kern w:val="0"/>
      <w:sz w:val="22"/>
      <w:szCs w:val="22"/>
      <w14:ligatures w14:val="none"/>
    </w:rPr>
  </w:style>
  <w:style w:type="paragraph" w:styleId="GvdeMetni">
    <w:name w:val="Body Text"/>
    <w:basedOn w:val="Normal"/>
    <w:link w:val="GvdeMetniChar"/>
    <w:uiPriority w:val="1"/>
    <w:unhideWhenUsed/>
    <w:qFormat/>
    <w:rsid w:val="00281423"/>
    <w:pPr>
      <w:widowControl w:val="0"/>
      <w:autoSpaceDE w:val="0"/>
      <w:autoSpaceDN w:val="0"/>
    </w:pPr>
    <w:rPr>
      <w:rFonts w:ascii="Arial" w:eastAsia="Arial" w:hAnsi="Arial" w:cs="Arial"/>
      <w:kern w:val="0"/>
      <w:sz w:val="22"/>
      <w:szCs w:val="22"/>
      <w:lang w:eastAsia="tr-TR" w:bidi="tr-TR"/>
      <w14:ligatures w14:val="none"/>
    </w:rPr>
  </w:style>
  <w:style w:type="character" w:customStyle="1" w:styleId="GvdeMetniChar">
    <w:name w:val="Gövde Metni Char"/>
    <w:basedOn w:val="VarsaylanParagrafYazTipi"/>
    <w:link w:val="GvdeMetni"/>
    <w:uiPriority w:val="1"/>
    <w:rsid w:val="00281423"/>
    <w:rPr>
      <w:rFonts w:ascii="Arial" w:eastAsia="Arial" w:hAnsi="Arial" w:cs="Arial"/>
      <w:kern w:val="0"/>
      <w:sz w:val="22"/>
      <w:szCs w:val="22"/>
      <w:lang w:eastAsia="tr-TR" w:bidi="tr-TR"/>
      <w14:ligatures w14:val="none"/>
    </w:rPr>
  </w:style>
  <w:style w:type="paragraph" w:styleId="ListeParagraf">
    <w:name w:val="List Paragraph"/>
    <w:basedOn w:val="Normal"/>
    <w:uiPriority w:val="34"/>
    <w:qFormat/>
    <w:rsid w:val="00281423"/>
    <w:pPr>
      <w:widowControl w:val="0"/>
      <w:autoSpaceDE w:val="0"/>
      <w:autoSpaceDN w:val="0"/>
      <w:ind w:left="606" w:hanging="360"/>
    </w:pPr>
    <w:rPr>
      <w:rFonts w:ascii="Arial" w:eastAsia="Arial" w:hAnsi="Arial" w:cs="Arial"/>
      <w:kern w:val="0"/>
      <w:sz w:val="22"/>
      <w:szCs w:val="22"/>
      <w:lang w:eastAsia="tr-TR" w:bidi="tr-TR"/>
      <w14:ligatures w14:val="none"/>
    </w:rPr>
  </w:style>
  <w:style w:type="paragraph" w:styleId="NormalWeb">
    <w:name w:val="Normal (Web)"/>
    <w:basedOn w:val="Normal"/>
    <w:uiPriority w:val="99"/>
    <w:unhideWhenUsed/>
    <w:rsid w:val="00622013"/>
    <w:pPr>
      <w:spacing w:before="100" w:beforeAutospacing="1" w:after="100" w:afterAutospacing="1"/>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1F685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665D65"/>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9870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7097"/>
    <w:rPr>
      <w:rFonts w:ascii="Segoe UI" w:hAnsi="Segoe UI" w:cs="Segoe UI"/>
      <w:sz w:val="18"/>
      <w:szCs w:val="18"/>
    </w:rPr>
  </w:style>
  <w:style w:type="paragraph" w:styleId="stBilgi">
    <w:name w:val="header"/>
    <w:basedOn w:val="Normal"/>
    <w:link w:val="stBilgiChar"/>
    <w:uiPriority w:val="99"/>
    <w:unhideWhenUsed/>
    <w:rsid w:val="00A112E6"/>
    <w:pPr>
      <w:tabs>
        <w:tab w:val="center" w:pos="4536"/>
        <w:tab w:val="right" w:pos="9072"/>
      </w:tabs>
    </w:pPr>
  </w:style>
  <w:style w:type="character" w:customStyle="1" w:styleId="stBilgiChar">
    <w:name w:val="Üst Bilgi Char"/>
    <w:basedOn w:val="VarsaylanParagrafYazTipi"/>
    <w:link w:val="stBilgi"/>
    <w:uiPriority w:val="99"/>
    <w:rsid w:val="00A112E6"/>
  </w:style>
  <w:style w:type="paragraph" w:styleId="AltBilgi">
    <w:name w:val="footer"/>
    <w:basedOn w:val="Normal"/>
    <w:link w:val="AltBilgiChar"/>
    <w:uiPriority w:val="99"/>
    <w:unhideWhenUsed/>
    <w:rsid w:val="00A112E6"/>
    <w:pPr>
      <w:tabs>
        <w:tab w:val="center" w:pos="4536"/>
        <w:tab w:val="right" w:pos="9072"/>
      </w:tabs>
    </w:pPr>
  </w:style>
  <w:style w:type="character" w:customStyle="1" w:styleId="AltBilgiChar">
    <w:name w:val="Alt Bilgi Char"/>
    <w:basedOn w:val="VarsaylanParagrafYazTipi"/>
    <w:link w:val="AltBilgi"/>
    <w:uiPriority w:val="99"/>
    <w:rsid w:val="00A1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4712">
      <w:bodyDiv w:val="1"/>
      <w:marLeft w:val="0"/>
      <w:marRight w:val="0"/>
      <w:marTop w:val="0"/>
      <w:marBottom w:val="0"/>
      <w:divBdr>
        <w:top w:val="none" w:sz="0" w:space="0" w:color="auto"/>
        <w:left w:val="none" w:sz="0" w:space="0" w:color="auto"/>
        <w:bottom w:val="none" w:sz="0" w:space="0" w:color="auto"/>
        <w:right w:val="none" w:sz="0" w:space="0" w:color="auto"/>
      </w:divBdr>
      <w:divsChild>
        <w:div w:id="1317224536">
          <w:marLeft w:val="0"/>
          <w:marRight w:val="0"/>
          <w:marTop w:val="0"/>
          <w:marBottom w:val="0"/>
          <w:divBdr>
            <w:top w:val="none" w:sz="0" w:space="0" w:color="auto"/>
            <w:left w:val="none" w:sz="0" w:space="0" w:color="auto"/>
            <w:bottom w:val="none" w:sz="0" w:space="0" w:color="auto"/>
            <w:right w:val="none" w:sz="0" w:space="0" w:color="auto"/>
          </w:divBdr>
          <w:divsChild>
            <w:div w:id="1536698623">
              <w:marLeft w:val="0"/>
              <w:marRight w:val="0"/>
              <w:marTop w:val="0"/>
              <w:marBottom w:val="0"/>
              <w:divBdr>
                <w:top w:val="none" w:sz="0" w:space="0" w:color="auto"/>
                <w:left w:val="none" w:sz="0" w:space="0" w:color="auto"/>
                <w:bottom w:val="none" w:sz="0" w:space="0" w:color="auto"/>
                <w:right w:val="none" w:sz="0" w:space="0" w:color="auto"/>
              </w:divBdr>
              <w:divsChild>
                <w:div w:id="1506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89258">
      <w:bodyDiv w:val="1"/>
      <w:marLeft w:val="0"/>
      <w:marRight w:val="0"/>
      <w:marTop w:val="0"/>
      <w:marBottom w:val="0"/>
      <w:divBdr>
        <w:top w:val="none" w:sz="0" w:space="0" w:color="auto"/>
        <w:left w:val="none" w:sz="0" w:space="0" w:color="auto"/>
        <w:bottom w:val="none" w:sz="0" w:space="0" w:color="auto"/>
        <w:right w:val="none" w:sz="0" w:space="0" w:color="auto"/>
      </w:divBdr>
    </w:div>
    <w:div w:id="458114007">
      <w:bodyDiv w:val="1"/>
      <w:marLeft w:val="0"/>
      <w:marRight w:val="0"/>
      <w:marTop w:val="0"/>
      <w:marBottom w:val="0"/>
      <w:divBdr>
        <w:top w:val="none" w:sz="0" w:space="0" w:color="auto"/>
        <w:left w:val="none" w:sz="0" w:space="0" w:color="auto"/>
        <w:bottom w:val="none" w:sz="0" w:space="0" w:color="auto"/>
        <w:right w:val="none" w:sz="0" w:space="0" w:color="auto"/>
      </w:divBdr>
      <w:divsChild>
        <w:div w:id="1201476877">
          <w:marLeft w:val="0"/>
          <w:marRight w:val="0"/>
          <w:marTop w:val="0"/>
          <w:marBottom w:val="0"/>
          <w:divBdr>
            <w:top w:val="none" w:sz="0" w:space="0" w:color="auto"/>
            <w:left w:val="none" w:sz="0" w:space="0" w:color="auto"/>
            <w:bottom w:val="none" w:sz="0" w:space="0" w:color="auto"/>
            <w:right w:val="none" w:sz="0" w:space="0" w:color="auto"/>
          </w:divBdr>
          <w:divsChild>
            <w:div w:id="763694570">
              <w:marLeft w:val="0"/>
              <w:marRight w:val="0"/>
              <w:marTop w:val="0"/>
              <w:marBottom w:val="0"/>
              <w:divBdr>
                <w:top w:val="none" w:sz="0" w:space="0" w:color="auto"/>
                <w:left w:val="none" w:sz="0" w:space="0" w:color="auto"/>
                <w:bottom w:val="none" w:sz="0" w:space="0" w:color="auto"/>
                <w:right w:val="none" w:sz="0" w:space="0" w:color="auto"/>
              </w:divBdr>
              <w:divsChild>
                <w:div w:id="6702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4727">
      <w:bodyDiv w:val="1"/>
      <w:marLeft w:val="0"/>
      <w:marRight w:val="0"/>
      <w:marTop w:val="0"/>
      <w:marBottom w:val="0"/>
      <w:divBdr>
        <w:top w:val="none" w:sz="0" w:space="0" w:color="auto"/>
        <w:left w:val="none" w:sz="0" w:space="0" w:color="auto"/>
        <w:bottom w:val="none" w:sz="0" w:space="0" w:color="auto"/>
        <w:right w:val="none" w:sz="0" w:space="0" w:color="auto"/>
      </w:divBdr>
    </w:div>
    <w:div w:id="618804236">
      <w:bodyDiv w:val="1"/>
      <w:marLeft w:val="0"/>
      <w:marRight w:val="0"/>
      <w:marTop w:val="0"/>
      <w:marBottom w:val="0"/>
      <w:divBdr>
        <w:top w:val="none" w:sz="0" w:space="0" w:color="auto"/>
        <w:left w:val="none" w:sz="0" w:space="0" w:color="auto"/>
        <w:bottom w:val="none" w:sz="0" w:space="0" w:color="auto"/>
        <w:right w:val="none" w:sz="0" w:space="0" w:color="auto"/>
      </w:divBdr>
      <w:divsChild>
        <w:div w:id="689457254">
          <w:marLeft w:val="0"/>
          <w:marRight w:val="0"/>
          <w:marTop w:val="0"/>
          <w:marBottom w:val="0"/>
          <w:divBdr>
            <w:top w:val="none" w:sz="0" w:space="0" w:color="auto"/>
            <w:left w:val="none" w:sz="0" w:space="0" w:color="auto"/>
            <w:bottom w:val="none" w:sz="0" w:space="0" w:color="auto"/>
            <w:right w:val="none" w:sz="0" w:space="0" w:color="auto"/>
          </w:divBdr>
          <w:divsChild>
            <w:div w:id="1141462003">
              <w:marLeft w:val="0"/>
              <w:marRight w:val="0"/>
              <w:marTop w:val="0"/>
              <w:marBottom w:val="0"/>
              <w:divBdr>
                <w:top w:val="none" w:sz="0" w:space="0" w:color="auto"/>
                <w:left w:val="none" w:sz="0" w:space="0" w:color="auto"/>
                <w:bottom w:val="none" w:sz="0" w:space="0" w:color="auto"/>
                <w:right w:val="none" w:sz="0" w:space="0" w:color="auto"/>
              </w:divBdr>
              <w:divsChild>
                <w:div w:id="13008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0510">
          <w:marLeft w:val="0"/>
          <w:marRight w:val="0"/>
          <w:marTop w:val="0"/>
          <w:marBottom w:val="0"/>
          <w:divBdr>
            <w:top w:val="none" w:sz="0" w:space="0" w:color="auto"/>
            <w:left w:val="none" w:sz="0" w:space="0" w:color="auto"/>
            <w:bottom w:val="none" w:sz="0" w:space="0" w:color="auto"/>
            <w:right w:val="none" w:sz="0" w:space="0" w:color="auto"/>
          </w:divBdr>
          <w:divsChild>
            <w:div w:id="226377228">
              <w:marLeft w:val="0"/>
              <w:marRight w:val="0"/>
              <w:marTop w:val="0"/>
              <w:marBottom w:val="0"/>
              <w:divBdr>
                <w:top w:val="none" w:sz="0" w:space="0" w:color="auto"/>
                <w:left w:val="none" w:sz="0" w:space="0" w:color="auto"/>
                <w:bottom w:val="none" w:sz="0" w:space="0" w:color="auto"/>
                <w:right w:val="none" w:sz="0" w:space="0" w:color="auto"/>
              </w:divBdr>
              <w:divsChild>
                <w:div w:id="102772576">
                  <w:marLeft w:val="0"/>
                  <w:marRight w:val="0"/>
                  <w:marTop w:val="0"/>
                  <w:marBottom w:val="0"/>
                  <w:divBdr>
                    <w:top w:val="none" w:sz="0" w:space="0" w:color="auto"/>
                    <w:left w:val="none" w:sz="0" w:space="0" w:color="auto"/>
                    <w:bottom w:val="none" w:sz="0" w:space="0" w:color="auto"/>
                    <w:right w:val="none" w:sz="0" w:space="0" w:color="auto"/>
                  </w:divBdr>
                </w:div>
              </w:divsChild>
            </w:div>
            <w:div w:id="1405058453">
              <w:marLeft w:val="0"/>
              <w:marRight w:val="0"/>
              <w:marTop w:val="0"/>
              <w:marBottom w:val="0"/>
              <w:divBdr>
                <w:top w:val="none" w:sz="0" w:space="0" w:color="auto"/>
                <w:left w:val="none" w:sz="0" w:space="0" w:color="auto"/>
                <w:bottom w:val="none" w:sz="0" w:space="0" w:color="auto"/>
                <w:right w:val="none" w:sz="0" w:space="0" w:color="auto"/>
              </w:divBdr>
              <w:divsChild>
                <w:div w:id="19274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1781">
      <w:bodyDiv w:val="1"/>
      <w:marLeft w:val="0"/>
      <w:marRight w:val="0"/>
      <w:marTop w:val="0"/>
      <w:marBottom w:val="0"/>
      <w:divBdr>
        <w:top w:val="none" w:sz="0" w:space="0" w:color="auto"/>
        <w:left w:val="none" w:sz="0" w:space="0" w:color="auto"/>
        <w:bottom w:val="none" w:sz="0" w:space="0" w:color="auto"/>
        <w:right w:val="none" w:sz="0" w:space="0" w:color="auto"/>
      </w:divBdr>
    </w:div>
    <w:div w:id="1045300109">
      <w:bodyDiv w:val="1"/>
      <w:marLeft w:val="0"/>
      <w:marRight w:val="0"/>
      <w:marTop w:val="0"/>
      <w:marBottom w:val="0"/>
      <w:divBdr>
        <w:top w:val="none" w:sz="0" w:space="0" w:color="auto"/>
        <w:left w:val="none" w:sz="0" w:space="0" w:color="auto"/>
        <w:bottom w:val="none" w:sz="0" w:space="0" w:color="auto"/>
        <w:right w:val="none" w:sz="0" w:space="0" w:color="auto"/>
      </w:divBdr>
      <w:divsChild>
        <w:div w:id="1564101432">
          <w:marLeft w:val="0"/>
          <w:marRight w:val="0"/>
          <w:marTop w:val="0"/>
          <w:marBottom w:val="0"/>
          <w:divBdr>
            <w:top w:val="none" w:sz="0" w:space="0" w:color="auto"/>
            <w:left w:val="none" w:sz="0" w:space="0" w:color="auto"/>
            <w:bottom w:val="none" w:sz="0" w:space="0" w:color="auto"/>
            <w:right w:val="none" w:sz="0" w:space="0" w:color="auto"/>
          </w:divBdr>
          <w:divsChild>
            <w:div w:id="355350618">
              <w:marLeft w:val="0"/>
              <w:marRight w:val="0"/>
              <w:marTop w:val="0"/>
              <w:marBottom w:val="0"/>
              <w:divBdr>
                <w:top w:val="none" w:sz="0" w:space="0" w:color="auto"/>
                <w:left w:val="none" w:sz="0" w:space="0" w:color="auto"/>
                <w:bottom w:val="none" w:sz="0" w:space="0" w:color="auto"/>
                <w:right w:val="none" w:sz="0" w:space="0" w:color="auto"/>
              </w:divBdr>
              <w:divsChild>
                <w:div w:id="19592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3981">
      <w:bodyDiv w:val="1"/>
      <w:marLeft w:val="0"/>
      <w:marRight w:val="0"/>
      <w:marTop w:val="0"/>
      <w:marBottom w:val="0"/>
      <w:divBdr>
        <w:top w:val="none" w:sz="0" w:space="0" w:color="auto"/>
        <w:left w:val="none" w:sz="0" w:space="0" w:color="auto"/>
        <w:bottom w:val="none" w:sz="0" w:space="0" w:color="auto"/>
        <w:right w:val="none" w:sz="0" w:space="0" w:color="auto"/>
      </w:divBdr>
    </w:div>
    <w:div w:id="1358508698">
      <w:bodyDiv w:val="1"/>
      <w:marLeft w:val="0"/>
      <w:marRight w:val="0"/>
      <w:marTop w:val="0"/>
      <w:marBottom w:val="0"/>
      <w:divBdr>
        <w:top w:val="none" w:sz="0" w:space="0" w:color="auto"/>
        <w:left w:val="none" w:sz="0" w:space="0" w:color="auto"/>
        <w:bottom w:val="none" w:sz="0" w:space="0" w:color="auto"/>
        <w:right w:val="none" w:sz="0" w:space="0" w:color="auto"/>
      </w:divBdr>
      <w:divsChild>
        <w:div w:id="1269577597">
          <w:marLeft w:val="0"/>
          <w:marRight w:val="0"/>
          <w:marTop w:val="0"/>
          <w:marBottom w:val="0"/>
          <w:divBdr>
            <w:top w:val="none" w:sz="0" w:space="0" w:color="auto"/>
            <w:left w:val="none" w:sz="0" w:space="0" w:color="auto"/>
            <w:bottom w:val="none" w:sz="0" w:space="0" w:color="auto"/>
            <w:right w:val="none" w:sz="0" w:space="0" w:color="auto"/>
          </w:divBdr>
          <w:divsChild>
            <w:div w:id="844511915">
              <w:marLeft w:val="0"/>
              <w:marRight w:val="0"/>
              <w:marTop w:val="0"/>
              <w:marBottom w:val="0"/>
              <w:divBdr>
                <w:top w:val="none" w:sz="0" w:space="0" w:color="auto"/>
                <w:left w:val="none" w:sz="0" w:space="0" w:color="auto"/>
                <w:bottom w:val="none" w:sz="0" w:space="0" w:color="auto"/>
                <w:right w:val="none" w:sz="0" w:space="0" w:color="auto"/>
              </w:divBdr>
              <w:divsChild>
                <w:div w:id="830104814">
                  <w:marLeft w:val="0"/>
                  <w:marRight w:val="0"/>
                  <w:marTop w:val="0"/>
                  <w:marBottom w:val="0"/>
                  <w:divBdr>
                    <w:top w:val="none" w:sz="0" w:space="0" w:color="auto"/>
                    <w:left w:val="none" w:sz="0" w:space="0" w:color="auto"/>
                    <w:bottom w:val="none" w:sz="0" w:space="0" w:color="auto"/>
                    <w:right w:val="none" w:sz="0" w:space="0" w:color="auto"/>
                  </w:divBdr>
                  <w:divsChild>
                    <w:div w:id="9846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5301">
      <w:bodyDiv w:val="1"/>
      <w:marLeft w:val="0"/>
      <w:marRight w:val="0"/>
      <w:marTop w:val="0"/>
      <w:marBottom w:val="0"/>
      <w:divBdr>
        <w:top w:val="none" w:sz="0" w:space="0" w:color="auto"/>
        <w:left w:val="none" w:sz="0" w:space="0" w:color="auto"/>
        <w:bottom w:val="none" w:sz="0" w:space="0" w:color="auto"/>
        <w:right w:val="none" w:sz="0" w:space="0" w:color="auto"/>
      </w:divBdr>
      <w:divsChild>
        <w:div w:id="6714892">
          <w:marLeft w:val="0"/>
          <w:marRight w:val="0"/>
          <w:marTop w:val="0"/>
          <w:marBottom w:val="0"/>
          <w:divBdr>
            <w:top w:val="none" w:sz="0" w:space="0" w:color="auto"/>
            <w:left w:val="none" w:sz="0" w:space="0" w:color="auto"/>
            <w:bottom w:val="none" w:sz="0" w:space="0" w:color="auto"/>
            <w:right w:val="none" w:sz="0" w:space="0" w:color="auto"/>
          </w:divBdr>
          <w:divsChild>
            <w:div w:id="1316686989">
              <w:marLeft w:val="0"/>
              <w:marRight w:val="0"/>
              <w:marTop w:val="0"/>
              <w:marBottom w:val="0"/>
              <w:divBdr>
                <w:top w:val="none" w:sz="0" w:space="0" w:color="auto"/>
                <w:left w:val="none" w:sz="0" w:space="0" w:color="auto"/>
                <w:bottom w:val="none" w:sz="0" w:space="0" w:color="auto"/>
                <w:right w:val="none" w:sz="0" w:space="0" w:color="auto"/>
              </w:divBdr>
              <w:divsChild>
                <w:div w:id="209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0784">
      <w:bodyDiv w:val="1"/>
      <w:marLeft w:val="0"/>
      <w:marRight w:val="0"/>
      <w:marTop w:val="0"/>
      <w:marBottom w:val="0"/>
      <w:divBdr>
        <w:top w:val="none" w:sz="0" w:space="0" w:color="auto"/>
        <w:left w:val="none" w:sz="0" w:space="0" w:color="auto"/>
        <w:bottom w:val="none" w:sz="0" w:space="0" w:color="auto"/>
        <w:right w:val="none" w:sz="0" w:space="0" w:color="auto"/>
      </w:divBdr>
    </w:div>
    <w:div w:id="1542403936">
      <w:bodyDiv w:val="1"/>
      <w:marLeft w:val="0"/>
      <w:marRight w:val="0"/>
      <w:marTop w:val="0"/>
      <w:marBottom w:val="0"/>
      <w:divBdr>
        <w:top w:val="none" w:sz="0" w:space="0" w:color="auto"/>
        <w:left w:val="none" w:sz="0" w:space="0" w:color="auto"/>
        <w:bottom w:val="none" w:sz="0" w:space="0" w:color="auto"/>
        <w:right w:val="none" w:sz="0" w:space="0" w:color="auto"/>
      </w:divBdr>
      <w:divsChild>
        <w:div w:id="1444307033">
          <w:marLeft w:val="0"/>
          <w:marRight w:val="0"/>
          <w:marTop w:val="0"/>
          <w:marBottom w:val="0"/>
          <w:divBdr>
            <w:top w:val="none" w:sz="0" w:space="0" w:color="auto"/>
            <w:left w:val="none" w:sz="0" w:space="0" w:color="auto"/>
            <w:bottom w:val="none" w:sz="0" w:space="0" w:color="auto"/>
            <w:right w:val="none" w:sz="0" w:space="0" w:color="auto"/>
          </w:divBdr>
          <w:divsChild>
            <w:div w:id="1485320608">
              <w:marLeft w:val="0"/>
              <w:marRight w:val="0"/>
              <w:marTop w:val="0"/>
              <w:marBottom w:val="0"/>
              <w:divBdr>
                <w:top w:val="none" w:sz="0" w:space="0" w:color="auto"/>
                <w:left w:val="none" w:sz="0" w:space="0" w:color="auto"/>
                <w:bottom w:val="none" w:sz="0" w:space="0" w:color="auto"/>
                <w:right w:val="none" w:sz="0" w:space="0" w:color="auto"/>
              </w:divBdr>
              <w:divsChild>
                <w:div w:id="952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4176">
      <w:bodyDiv w:val="1"/>
      <w:marLeft w:val="0"/>
      <w:marRight w:val="0"/>
      <w:marTop w:val="0"/>
      <w:marBottom w:val="0"/>
      <w:divBdr>
        <w:top w:val="none" w:sz="0" w:space="0" w:color="auto"/>
        <w:left w:val="none" w:sz="0" w:space="0" w:color="auto"/>
        <w:bottom w:val="none" w:sz="0" w:space="0" w:color="auto"/>
        <w:right w:val="none" w:sz="0" w:space="0" w:color="auto"/>
      </w:divBdr>
    </w:div>
    <w:div w:id="1662583511">
      <w:bodyDiv w:val="1"/>
      <w:marLeft w:val="0"/>
      <w:marRight w:val="0"/>
      <w:marTop w:val="0"/>
      <w:marBottom w:val="0"/>
      <w:divBdr>
        <w:top w:val="none" w:sz="0" w:space="0" w:color="auto"/>
        <w:left w:val="none" w:sz="0" w:space="0" w:color="auto"/>
        <w:bottom w:val="none" w:sz="0" w:space="0" w:color="auto"/>
        <w:right w:val="none" w:sz="0" w:space="0" w:color="auto"/>
      </w:divBdr>
      <w:divsChild>
        <w:div w:id="171264248">
          <w:marLeft w:val="0"/>
          <w:marRight w:val="0"/>
          <w:marTop w:val="0"/>
          <w:marBottom w:val="0"/>
          <w:divBdr>
            <w:top w:val="none" w:sz="0" w:space="0" w:color="auto"/>
            <w:left w:val="none" w:sz="0" w:space="0" w:color="auto"/>
            <w:bottom w:val="none" w:sz="0" w:space="0" w:color="auto"/>
            <w:right w:val="none" w:sz="0" w:space="0" w:color="auto"/>
          </w:divBdr>
          <w:divsChild>
            <w:div w:id="1751270735">
              <w:marLeft w:val="0"/>
              <w:marRight w:val="0"/>
              <w:marTop w:val="0"/>
              <w:marBottom w:val="0"/>
              <w:divBdr>
                <w:top w:val="none" w:sz="0" w:space="0" w:color="auto"/>
                <w:left w:val="none" w:sz="0" w:space="0" w:color="auto"/>
                <w:bottom w:val="none" w:sz="0" w:space="0" w:color="auto"/>
                <w:right w:val="none" w:sz="0" w:space="0" w:color="auto"/>
              </w:divBdr>
              <w:divsChild>
                <w:div w:id="1016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7278">
      <w:bodyDiv w:val="1"/>
      <w:marLeft w:val="0"/>
      <w:marRight w:val="0"/>
      <w:marTop w:val="0"/>
      <w:marBottom w:val="0"/>
      <w:divBdr>
        <w:top w:val="none" w:sz="0" w:space="0" w:color="auto"/>
        <w:left w:val="none" w:sz="0" w:space="0" w:color="auto"/>
        <w:bottom w:val="none" w:sz="0" w:space="0" w:color="auto"/>
        <w:right w:val="none" w:sz="0" w:space="0" w:color="auto"/>
      </w:divBdr>
    </w:div>
    <w:div w:id="1856993800">
      <w:bodyDiv w:val="1"/>
      <w:marLeft w:val="0"/>
      <w:marRight w:val="0"/>
      <w:marTop w:val="0"/>
      <w:marBottom w:val="0"/>
      <w:divBdr>
        <w:top w:val="none" w:sz="0" w:space="0" w:color="auto"/>
        <w:left w:val="none" w:sz="0" w:space="0" w:color="auto"/>
        <w:bottom w:val="none" w:sz="0" w:space="0" w:color="auto"/>
        <w:right w:val="none" w:sz="0" w:space="0" w:color="auto"/>
      </w:divBdr>
      <w:divsChild>
        <w:div w:id="299728784">
          <w:marLeft w:val="0"/>
          <w:marRight w:val="0"/>
          <w:marTop w:val="0"/>
          <w:marBottom w:val="0"/>
          <w:divBdr>
            <w:top w:val="none" w:sz="0" w:space="0" w:color="auto"/>
            <w:left w:val="none" w:sz="0" w:space="0" w:color="auto"/>
            <w:bottom w:val="none" w:sz="0" w:space="0" w:color="auto"/>
            <w:right w:val="none" w:sz="0" w:space="0" w:color="auto"/>
          </w:divBdr>
          <w:divsChild>
            <w:div w:id="1286348979">
              <w:marLeft w:val="0"/>
              <w:marRight w:val="0"/>
              <w:marTop w:val="0"/>
              <w:marBottom w:val="0"/>
              <w:divBdr>
                <w:top w:val="none" w:sz="0" w:space="0" w:color="auto"/>
                <w:left w:val="none" w:sz="0" w:space="0" w:color="auto"/>
                <w:bottom w:val="none" w:sz="0" w:space="0" w:color="auto"/>
                <w:right w:val="none" w:sz="0" w:space="0" w:color="auto"/>
              </w:divBdr>
              <w:divsChild>
                <w:div w:id="20827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04">
      <w:bodyDiv w:val="1"/>
      <w:marLeft w:val="0"/>
      <w:marRight w:val="0"/>
      <w:marTop w:val="0"/>
      <w:marBottom w:val="0"/>
      <w:divBdr>
        <w:top w:val="none" w:sz="0" w:space="0" w:color="auto"/>
        <w:left w:val="none" w:sz="0" w:space="0" w:color="auto"/>
        <w:bottom w:val="none" w:sz="0" w:space="0" w:color="auto"/>
        <w:right w:val="none" w:sz="0" w:space="0" w:color="auto"/>
      </w:divBdr>
      <w:divsChild>
        <w:div w:id="649869509">
          <w:marLeft w:val="0"/>
          <w:marRight w:val="0"/>
          <w:marTop w:val="0"/>
          <w:marBottom w:val="0"/>
          <w:divBdr>
            <w:top w:val="none" w:sz="0" w:space="0" w:color="auto"/>
            <w:left w:val="none" w:sz="0" w:space="0" w:color="auto"/>
            <w:bottom w:val="none" w:sz="0" w:space="0" w:color="auto"/>
            <w:right w:val="none" w:sz="0" w:space="0" w:color="auto"/>
          </w:divBdr>
          <w:divsChild>
            <w:div w:id="2074499232">
              <w:marLeft w:val="0"/>
              <w:marRight w:val="0"/>
              <w:marTop w:val="0"/>
              <w:marBottom w:val="0"/>
              <w:divBdr>
                <w:top w:val="none" w:sz="0" w:space="0" w:color="auto"/>
                <w:left w:val="none" w:sz="0" w:space="0" w:color="auto"/>
                <w:bottom w:val="none" w:sz="0" w:space="0" w:color="auto"/>
                <w:right w:val="none" w:sz="0" w:space="0" w:color="auto"/>
              </w:divBdr>
              <w:divsChild>
                <w:div w:id="1949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7179">
      <w:bodyDiv w:val="1"/>
      <w:marLeft w:val="0"/>
      <w:marRight w:val="0"/>
      <w:marTop w:val="0"/>
      <w:marBottom w:val="0"/>
      <w:divBdr>
        <w:top w:val="none" w:sz="0" w:space="0" w:color="auto"/>
        <w:left w:val="none" w:sz="0" w:space="0" w:color="auto"/>
        <w:bottom w:val="none" w:sz="0" w:space="0" w:color="auto"/>
        <w:right w:val="none" w:sz="0" w:space="0" w:color="auto"/>
      </w:divBdr>
    </w:div>
    <w:div w:id="2056806813">
      <w:bodyDiv w:val="1"/>
      <w:marLeft w:val="0"/>
      <w:marRight w:val="0"/>
      <w:marTop w:val="0"/>
      <w:marBottom w:val="0"/>
      <w:divBdr>
        <w:top w:val="none" w:sz="0" w:space="0" w:color="auto"/>
        <w:left w:val="none" w:sz="0" w:space="0" w:color="auto"/>
        <w:bottom w:val="none" w:sz="0" w:space="0" w:color="auto"/>
        <w:right w:val="none" w:sz="0" w:space="0" w:color="auto"/>
      </w:divBdr>
      <w:divsChild>
        <w:div w:id="773549954">
          <w:marLeft w:val="0"/>
          <w:marRight w:val="0"/>
          <w:marTop w:val="0"/>
          <w:marBottom w:val="0"/>
          <w:divBdr>
            <w:top w:val="none" w:sz="0" w:space="0" w:color="auto"/>
            <w:left w:val="none" w:sz="0" w:space="0" w:color="auto"/>
            <w:bottom w:val="none" w:sz="0" w:space="0" w:color="auto"/>
            <w:right w:val="none" w:sz="0" w:space="0" w:color="auto"/>
          </w:divBdr>
          <w:divsChild>
            <w:div w:id="1621033276">
              <w:marLeft w:val="0"/>
              <w:marRight w:val="0"/>
              <w:marTop w:val="0"/>
              <w:marBottom w:val="0"/>
              <w:divBdr>
                <w:top w:val="none" w:sz="0" w:space="0" w:color="auto"/>
                <w:left w:val="none" w:sz="0" w:space="0" w:color="auto"/>
                <w:bottom w:val="none" w:sz="0" w:space="0" w:color="auto"/>
                <w:right w:val="none" w:sz="0" w:space="0" w:color="auto"/>
              </w:divBdr>
              <w:divsChild>
                <w:div w:id="2078938923">
                  <w:marLeft w:val="0"/>
                  <w:marRight w:val="0"/>
                  <w:marTop w:val="0"/>
                  <w:marBottom w:val="0"/>
                  <w:divBdr>
                    <w:top w:val="none" w:sz="0" w:space="0" w:color="auto"/>
                    <w:left w:val="none" w:sz="0" w:space="0" w:color="auto"/>
                    <w:bottom w:val="none" w:sz="0" w:space="0" w:color="auto"/>
                    <w:right w:val="none" w:sz="0" w:space="0" w:color="auto"/>
                  </w:divBdr>
                  <w:divsChild>
                    <w:div w:id="194468170">
                      <w:marLeft w:val="0"/>
                      <w:marRight w:val="0"/>
                      <w:marTop w:val="0"/>
                      <w:marBottom w:val="0"/>
                      <w:divBdr>
                        <w:top w:val="none" w:sz="0" w:space="0" w:color="auto"/>
                        <w:left w:val="none" w:sz="0" w:space="0" w:color="auto"/>
                        <w:bottom w:val="none" w:sz="0" w:space="0" w:color="auto"/>
                        <w:right w:val="none" w:sz="0" w:space="0" w:color="auto"/>
                      </w:divBdr>
                      <w:divsChild>
                        <w:div w:id="498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50219">
              <w:marLeft w:val="0"/>
              <w:marRight w:val="0"/>
              <w:marTop w:val="0"/>
              <w:marBottom w:val="0"/>
              <w:divBdr>
                <w:top w:val="none" w:sz="0" w:space="0" w:color="auto"/>
                <w:left w:val="none" w:sz="0" w:space="0" w:color="auto"/>
                <w:bottom w:val="none" w:sz="0" w:space="0" w:color="auto"/>
                <w:right w:val="none" w:sz="0" w:space="0" w:color="auto"/>
              </w:divBdr>
              <w:divsChild>
                <w:div w:id="4940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354">
      <w:bodyDiv w:val="1"/>
      <w:marLeft w:val="0"/>
      <w:marRight w:val="0"/>
      <w:marTop w:val="0"/>
      <w:marBottom w:val="0"/>
      <w:divBdr>
        <w:top w:val="none" w:sz="0" w:space="0" w:color="auto"/>
        <w:left w:val="none" w:sz="0" w:space="0" w:color="auto"/>
        <w:bottom w:val="none" w:sz="0" w:space="0" w:color="auto"/>
        <w:right w:val="none" w:sz="0" w:space="0" w:color="auto"/>
      </w:divBdr>
      <w:divsChild>
        <w:div w:id="1952668932">
          <w:marLeft w:val="0"/>
          <w:marRight w:val="0"/>
          <w:marTop w:val="0"/>
          <w:marBottom w:val="0"/>
          <w:divBdr>
            <w:top w:val="none" w:sz="0" w:space="0" w:color="auto"/>
            <w:left w:val="none" w:sz="0" w:space="0" w:color="auto"/>
            <w:bottom w:val="none" w:sz="0" w:space="0" w:color="auto"/>
            <w:right w:val="none" w:sz="0" w:space="0" w:color="auto"/>
          </w:divBdr>
          <w:divsChild>
            <w:div w:id="1279679414">
              <w:marLeft w:val="0"/>
              <w:marRight w:val="0"/>
              <w:marTop w:val="0"/>
              <w:marBottom w:val="0"/>
              <w:divBdr>
                <w:top w:val="none" w:sz="0" w:space="0" w:color="auto"/>
                <w:left w:val="none" w:sz="0" w:space="0" w:color="auto"/>
                <w:bottom w:val="none" w:sz="0" w:space="0" w:color="auto"/>
                <w:right w:val="none" w:sz="0" w:space="0" w:color="auto"/>
              </w:divBdr>
              <w:divsChild>
                <w:div w:id="1642223671">
                  <w:marLeft w:val="0"/>
                  <w:marRight w:val="0"/>
                  <w:marTop w:val="0"/>
                  <w:marBottom w:val="0"/>
                  <w:divBdr>
                    <w:top w:val="none" w:sz="0" w:space="0" w:color="auto"/>
                    <w:left w:val="none" w:sz="0" w:space="0" w:color="auto"/>
                    <w:bottom w:val="none" w:sz="0" w:space="0" w:color="auto"/>
                    <w:right w:val="none" w:sz="0" w:space="0" w:color="auto"/>
                  </w:divBdr>
                  <w:divsChild>
                    <w:div w:id="623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44AC-3CF5-4210-BBE7-47AC0A1C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2051</Words>
  <Characters>11696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SÖĞÜT</dc:creator>
  <cp:keywords/>
  <dc:description/>
  <cp:lastModifiedBy>eskisehirmem</cp:lastModifiedBy>
  <cp:revision>7</cp:revision>
  <cp:lastPrinted>2025-01-08T08:38:00Z</cp:lastPrinted>
  <dcterms:created xsi:type="dcterms:W3CDTF">2024-10-28T09:14:00Z</dcterms:created>
  <dcterms:modified xsi:type="dcterms:W3CDTF">2025-01-08T09:37:00Z</dcterms:modified>
</cp:coreProperties>
</file>